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815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4A0"/>
      </w:tblPr>
      <w:tblGrid>
        <w:gridCol w:w="2177"/>
        <w:gridCol w:w="8638"/>
      </w:tblGrid>
      <w:tr w:rsidR="00022FD7" w:rsidTr="00480FAB">
        <w:trPr>
          <w:trHeight w:val="1503"/>
        </w:trPr>
        <w:tc>
          <w:tcPr>
            <w:tcW w:w="217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hideMark/>
          </w:tcPr>
          <w:p w:rsidR="00022FD7" w:rsidRDefault="00022FD7" w:rsidP="00480FA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noProof/>
                <w:sz w:val="36"/>
                <w:szCs w:val="24"/>
                <w:lang w:bidi="hi-IN"/>
              </w:rPr>
              <w:drawing>
                <wp:inline distT="0" distB="0" distL="0" distR="0">
                  <wp:extent cx="1283970" cy="932180"/>
                  <wp:effectExtent l="19050" t="0" r="0" b="0"/>
                  <wp:docPr id="2" name="Picture 1" descr="au 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 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93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hideMark/>
          </w:tcPr>
          <w:p w:rsidR="00022FD7" w:rsidRDefault="00022FD7" w:rsidP="00480FAB">
            <w:pPr>
              <w:spacing w:after="0" w:line="240" w:lineRule="auto"/>
              <w:ind w:left="-202" w:right="-311"/>
              <w:jc w:val="center"/>
              <w:rPr>
                <w:rFonts w:ascii="Cambria" w:hAnsi="Cambria"/>
                <w:b/>
                <w:sz w:val="80"/>
              </w:rPr>
            </w:pPr>
            <w:r>
              <w:rPr>
                <w:rFonts w:ascii="Cambria" w:hAnsi="Cambria"/>
                <w:b/>
                <w:sz w:val="76"/>
              </w:rPr>
              <w:t xml:space="preserve">Abhilashi University </w:t>
            </w:r>
          </w:p>
          <w:p w:rsidR="00022FD7" w:rsidRDefault="00022FD7" w:rsidP="00480FAB">
            <w:pPr>
              <w:spacing w:after="0" w:line="240" w:lineRule="auto"/>
              <w:ind w:left="-202" w:right="-311"/>
              <w:jc w:val="center"/>
              <w:rPr>
                <w:rFonts w:ascii="Cambria" w:hAnsi="Cambria"/>
                <w:b/>
                <w:sz w:val="28"/>
                <w:u w:val="single"/>
              </w:rPr>
            </w:pPr>
            <w:r>
              <w:rPr>
                <w:rFonts w:ascii="Cambria" w:hAnsi="Cambria"/>
                <w:b/>
                <w:sz w:val="28"/>
                <w:u w:val="single"/>
              </w:rPr>
              <w:t>Chailchowk (Chachyot) Distt. Mandi (H.P.)</w:t>
            </w:r>
          </w:p>
          <w:p w:rsidR="00022FD7" w:rsidRDefault="00022FD7" w:rsidP="00480FAB">
            <w:pPr>
              <w:spacing w:after="0" w:line="240" w:lineRule="auto"/>
              <w:ind w:left="-202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20"/>
              </w:rPr>
              <w:t>Ph: 01907-250408, 9418006520, 9816700520, 9816005139</w:t>
            </w:r>
          </w:p>
        </w:tc>
      </w:tr>
    </w:tbl>
    <w:p w:rsidR="001C6852" w:rsidRPr="00291571" w:rsidRDefault="001C6852" w:rsidP="002325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325C9" w:rsidRPr="00E11CF4" w:rsidRDefault="002325C9" w:rsidP="002325C9">
      <w:pPr>
        <w:pStyle w:val="NoSpacing"/>
        <w:jc w:val="center"/>
        <w:rPr>
          <w:rFonts w:ascii="Times New Roman" w:hAnsi="Times New Roman" w:cs="Times New Roman"/>
          <w:b/>
          <w:sz w:val="42"/>
          <w:szCs w:val="24"/>
          <w:u w:val="single"/>
        </w:rPr>
      </w:pPr>
      <w:r w:rsidRPr="00E11CF4">
        <w:rPr>
          <w:rFonts w:ascii="Times New Roman" w:hAnsi="Times New Roman" w:cs="Times New Roman"/>
          <w:b/>
          <w:sz w:val="42"/>
          <w:szCs w:val="24"/>
          <w:u w:val="single"/>
        </w:rPr>
        <w:t>List of Publications</w:t>
      </w:r>
      <w:r w:rsidR="00A0499A" w:rsidRPr="00E11CF4">
        <w:rPr>
          <w:rFonts w:ascii="Times New Roman" w:hAnsi="Times New Roman" w:cs="Times New Roman"/>
          <w:b/>
          <w:sz w:val="42"/>
          <w:szCs w:val="24"/>
          <w:u w:val="single"/>
        </w:rPr>
        <w:t xml:space="preserve"> </w:t>
      </w:r>
      <w:r w:rsidR="00E11CF4" w:rsidRPr="00E11CF4">
        <w:rPr>
          <w:rFonts w:ascii="Times New Roman" w:hAnsi="Times New Roman" w:cs="Times New Roman"/>
          <w:b/>
          <w:sz w:val="42"/>
          <w:szCs w:val="24"/>
          <w:u w:val="single"/>
        </w:rPr>
        <w:t xml:space="preserve">during </w:t>
      </w:r>
    </w:p>
    <w:p w:rsidR="002325C9" w:rsidRPr="00291571" w:rsidRDefault="002325C9" w:rsidP="002325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F7396" w:rsidRPr="00291571" w:rsidRDefault="00FF7396" w:rsidP="00713C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25"/>
        <w:gridCol w:w="23"/>
        <w:gridCol w:w="1350"/>
        <w:gridCol w:w="23"/>
        <w:gridCol w:w="787"/>
        <w:gridCol w:w="7"/>
        <w:gridCol w:w="2873"/>
        <w:gridCol w:w="2070"/>
        <w:gridCol w:w="990"/>
        <w:gridCol w:w="828"/>
      </w:tblGrid>
      <w:tr w:rsidR="00480FAB" w:rsidRPr="004152FB" w:rsidTr="00480FAB">
        <w:tc>
          <w:tcPr>
            <w:tcW w:w="9576" w:type="dxa"/>
            <w:gridSpan w:val="10"/>
          </w:tcPr>
          <w:p w:rsidR="00480FAB" w:rsidRPr="004152FB" w:rsidRDefault="00480FAB" w:rsidP="004152FB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80FAB">
              <w:rPr>
                <w:rFonts w:ascii="Bookman Old Style" w:hAnsi="Bookman Old Style" w:cs="Times New Roman"/>
                <w:b/>
                <w:sz w:val="28"/>
                <w:szCs w:val="28"/>
              </w:rPr>
              <w:t>Year 2014</w:t>
            </w:r>
          </w:p>
        </w:tc>
      </w:tr>
      <w:tr w:rsidR="00C26D35" w:rsidRPr="004152FB" w:rsidTr="00C26D35">
        <w:tc>
          <w:tcPr>
            <w:tcW w:w="625" w:type="dxa"/>
          </w:tcPr>
          <w:p w:rsidR="00805B96" w:rsidRPr="004152FB" w:rsidRDefault="00805B96" w:rsidP="004152FB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1396" w:type="dxa"/>
            <w:gridSpan w:val="3"/>
          </w:tcPr>
          <w:p w:rsidR="00805B96" w:rsidRPr="004152FB" w:rsidRDefault="00805B96" w:rsidP="004152FB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Name of Author</w:t>
            </w:r>
          </w:p>
        </w:tc>
        <w:tc>
          <w:tcPr>
            <w:tcW w:w="794" w:type="dxa"/>
            <w:gridSpan w:val="2"/>
          </w:tcPr>
          <w:p w:rsidR="00805B96" w:rsidRPr="004152FB" w:rsidRDefault="00805B96" w:rsidP="004152FB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873" w:type="dxa"/>
          </w:tcPr>
          <w:p w:rsidR="00805B96" w:rsidRPr="004152FB" w:rsidRDefault="00805B96" w:rsidP="004152FB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Title of Paper</w:t>
            </w:r>
          </w:p>
        </w:tc>
        <w:tc>
          <w:tcPr>
            <w:tcW w:w="2070" w:type="dxa"/>
          </w:tcPr>
          <w:p w:rsidR="00805B96" w:rsidRPr="004152FB" w:rsidRDefault="00805B96" w:rsidP="004152FB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Name of Journal</w:t>
            </w:r>
            <w:r w:rsidR="00B322DD"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/Books</w:t>
            </w:r>
          </w:p>
        </w:tc>
        <w:tc>
          <w:tcPr>
            <w:tcW w:w="990" w:type="dxa"/>
          </w:tcPr>
          <w:p w:rsidR="00805B96" w:rsidRPr="004152FB" w:rsidRDefault="00805B96" w:rsidP="004152FB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Volume No.</w:t>
            </w:r>
          </w:p>
        </w:tc>
        <w:tc>
          <w:tcPr>
            <w:tcW w:w="828" w:type="dxa"/>
          </w:tcPr>
          <w:p w:rsidR="00805B96" w:rsidRPr="004152FB" w:rsidRDefault="00805B96" w:rsidP="004152FB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Pages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Banyal H. S., Singh J., Thakur M. L.       </w:t>
            </w:r>
          </w:p>
        </w:tc>
        <w:tc>
          <w:tcPr>
            <w:tcW w:w="794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2014  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Avifauna of Prashar lake and its surrounding area in Mandi district (Himachal Pradesh), India</w:t>
            </w:r>
          </w:p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Asian J Biological  Sciences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7(2),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47-56.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Singh, V.   &amp;   Banyal, H. S</w:t>
            </w:r>
          </w:p>
        </w:tc>
        <w:tc>
          <w:tcPr>
            <w:tcW w:w="794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Preliminary ecological studies on the Lepidoptera from Khajjiar lake catchment, Himachal Pradesh,  India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Biodiversity Journal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5 (1) 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61-68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Singh, J., Thakur, M. L., Thakur, D.R.  &amp;  Banyal, H. S.   </w:t>
            </w:r>
          </w:p>
        </w:tc>
        <w:tc>
          <w:tcPr>
            <w:tcW w:w="794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Mammalian fauna of Prashar lake and its surrounding area in Mandi district ( Himachal Pradesh), India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Asian J Biological  Sciences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7(2)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66-71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Banyal,  H. S., Rani &amp; Devi, N.   </w:t>
            </w:r>
          </w:p>
        </w:tc>
        <w:tc>
          <w:tcPr>
            <w:tcW w:w="794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Picrorhiza kurrooa Royle Ex Benth exhibits antimalarial activity against  Plasmodium berghei Vincke and Lips, 1948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Asian J  Biological Sciences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 (2)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72-75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Banyal,  H. S., Tandon, A.  &amp; Nainta, M</w:t>
            </w:r>
          </w:p>
        </w:tc>
        <w:tc>
          <w:tcPr>
            <w:tcW w:w="794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Antimalarial effect of extracts of  Arisaema jacquemontii Bl. on  Plasmodium berghei Vincke and Lips, 1948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Asian J  Biological Sciences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 (3),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131-134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Pirta, C.  &amp;  Banyal, H. S</w:t>
            </w:r>
          </w:p>
        </w:tc>
        <w:tc>
          <w:tcPr>
            <w:tcW w:w="794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43kDa and 66kDa, two blood stage antigens induce immune response in   Plasmodium berghei malaria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Indian Journal of Experimental Biology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55 (August)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781-786.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Singh, V.   &amp;   Banyal, H. S.   </w:t>
            </w:r>
          </w:p>
        </w:tc>
        <w:tc>
          <w:tcPr>
            <w:tcW w:w="794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Biodiversity in Khajjiar lake of Himachal Pradesh, India Threats and conservation.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Biodiversity and Conservation.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6 (7), 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495-501. 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:rsidR="00480FA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Banyal, H. S., Rana, R. S., Thakur, D.R., and Mehta, A.    </w:t>
            </w:r>
          </w:p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Avifauna of Chandertal Wildlife sanctuary of District Lahaul and Spiti, Himachal Pradesh, India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Asian J Biological  Sciences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 (4),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151-157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Banyal, H. S., Devi, V.  &amp; Devi, N.   </w:t>
            </w:r>
          </w:p>
        </w:tc>
        <w:tc>
          <w:tcPr>
            <w:tcW w:w="794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Bioefficacy of Centella asciatica (Linn.) Urban on  Plasmodium berghei Vincke and Lips, 1948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Asian J  Biological Sciences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 (5)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238-241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480FAB" w:rsidRPr="004152FB" w:rsidRDefault="00480FAB" w:rsidP="00480FAB">
            <w:pPr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6E19E7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9" w:history="1">
              <w:r w:rsidR="00480FAB" w:rsidRPr="004152FB">
                <w:rPr>
                  <w:rFonts w:ascii="Bookman Old Style" w:hAnsi="Bookman Old Style" w:cs="Times New Roman"/>
                  <w:sz w:val="20"/>
                  <w:szCs w:val="20"/>
                </w:rPr>
                <w:t>Colletotrichum gloeosporioides: Biology, Pathogenicity and Management in India</w:t>
              </w:r>
            </w:hyperlink>
            <w:r w:rsidR="00480FAB" w:rsidRPr="004152FB"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Journal of  Plant Physiology &amp; Pathology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shd w:val="clear" w:color="auto" w:fill="FFFFFF"/>
              <w:contextualSpacing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2(2)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1-11</w:t>
            </w:r>
          </w:p>
        </w:tc>
      </w:tr>
      <w:tr w:rsidR="00480FAB" w:rsidRPr="004152FB" w:rsidTr="00480FAB">
        <w:tc>
          <w:tcPr>
            <w:tcW w:w="625" w:type="dxa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480FAB" w:rsidRPr="004152FB" w:rsidRDefault="00480FAB" w:rsidP="00480FAB">
            <w:pPr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480FAB" w:rsidRPr="004152FB" w:rsidRDefault="00480FAB" w:rsidP="00480FA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6E19E7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hyperlink r:id="rId10" w:history="1">
              <w:r w:rsidR="00480FAB" w:rsidRPr="004152FB">
                <w:rPr>
                  <w:rFonts w:ascii="Bookman Old Style" w:hAnsi="Bookman Old Style" w:cs="Times New Roman"/>
                  <w:sz w:val="20"/>
                  <w:szCs w:val="20"/>
                </w:rPr>
                <w:t>Fusicladium ahmadii on Pyrus pashia: a new record for Indian mycobiota from Himachal Pradesh</w:t>
              </w:r>
            </w:hyperlink>
          </w:p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Plant Pathology and Quarantine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4(2)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86-89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480FAB" w:rsidRPr="004152FB" w:rsidRDefault="00480FAB" w:rsidP="00480FA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6E19E7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11" w:history="1">
              <w:r w:rsidR="00480FAB" w:rsidRPr="004152FB">
                <w:rPr>
                  <w:rFonts w:ascii="Bookman Old Style" w:hAnsi="Bookman Old Style" w:cs="Times New Roman"/>
                  <w:sz w:val="20"/>
                  <w:szCs w:val="20"/>
                </w:rPr>
                <w:t>Detection of Aflatoxin Producing Aspergillus flavus in Post-harvest Contaminated Vigna ungulculata Seeds</w:t>
              </w:r>
            </w:hyperlink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Suan Sunandha Science and Technology Journal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1(1)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1-7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480FAB" w:rsidRPr="004152FB" w:rsidRDefault="00480FAB" w:rsidP="00480FA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6E19E7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12" w:history="1">
              <w:r w:rsidR="00480FAB" w:rsidRPr="004152FB">
                <w:rPr>
                  <w:rFonts w:ascii="Bookman Old Style" w:hAnsi="Bookman Old Style" w:cs="Times New Roman"/>
                  <w:sz w:val="20"/>
                  <w:szCs w:val="20"/>
                </w:rPr>
                <w:t>A study on mango (Mangifera indica L.) trunk decay by Phellinus gilvus (Schw.) Pat. from Himachal Pradesh, India</w:t>
              </w:r>
            </w:hyperlink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Letters of Natural Sciences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11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9-15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480FAB" w:rsidRPr="004152FB" w:rsidRDefault="00480FAB" w:rsidP="00480FA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6E19E7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hyperlink r:id="rId13" w:history="1">
              <w:r w:rsidR="00480FAB" w:rsidRPr="004152FB">
                <w:rPr>
                  <w:rFonts w:ascii="Bookman Old Style" w:hAnsi="Bookman Old Style" w:cs="Times New Roman"/>
                  <w:sz w:val="20"/>
                  <w:szCs w:val="20"/>
                </w:rPr>
                <w:t>The genera Colletotrichum: an incitant of numerous new plant diseases in India.</w:t>
              </w:r>
            </w:hyperlink>
          </w:p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Journal on New Biological Reports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3 (1),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09-21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480FAB" w:rsidRPr="004152FB" w:rsidRDefault="00480FAB" w:rsidP="00480FA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6E19E7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14" w:history="1">
              <w:r w:rsidR="00480FAB" w:rsidRPr="004152FB">
                <w:rPr>
                  <w:rFonts w:ascii="Bookman Old Style" w:hAnsi="Bookman Old Style" w:cs="Times New Roman"/>
                  <w:sz w:val="20"/>
                  <w:szCs w:val="20"/>
                </w:rPr>
                <w:t>Powdery mildew of Celtis australis: a report from Himachal Pradesh, India</w:t>
              </w:r>
            </w:hyperlink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Plant Pathology and Quarantine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 (1):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14-16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480FAB" w:rsidRPr="004152FB" w:rsidRDefault="00480FAB" w:rsidP="00480FA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6E19E7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15" w:history="1">
              <w:r w:rsidR="00480FAB" w:rsidRPr="004152FB">
                <w:rPr>
                  <w:rFonts w:ascii="Bookman Old Style" w:hAnsi="Bookman Old Style" w:cs="Times New Roman"/>
                  <w:sz w:val="20"/>
                  <w:szCs w:val="20"/>
                </w:rPr>
                <w:t>Diversity of fungal endophytes in some medicinal plants of Himachal Pradesh, India</w:t>
              </w:r>
            </w:hyperlink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Archives of Phytopathology and Plant Protection</w:t>
            </w:r>
          </w:p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47 (5),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537–544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9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</w:t>
            </w:r>
          </w:p>
        </w:tc>
        <w:tc>
          <w:tcPr>
            <w:tcW w:w="817" w:type="dxa"/>
            <w:gridSpan w:val="3"/>
          </w:tcPr>
          <w:p w:rsidR="00480FAB" w:rsidRPr="004152FB" w:rsidRDefault="00480FAB" w:rsidP="00480FA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6E19E7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16" w:history="1">
              <w:r w:rsidR="00480FAB" w:rsidRPr="004152FB">
                <w:rPr>
                  <w:rFonts w:ascii="Bookman Old Style" w:hAnsi="Bookman Old Style" w:cs="Times New Roman"/>
                  <w:sz w:val="20"/>
                  <w:szCs w:val="20"/>
                </w:rPr>
                <w:t>Occurrence of black mildew on Aegle marmelos at himachal pradesh, india</w:t>
              </w:r>
            </w:hyperlink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Phytopathology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3 (3),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161-162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0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Soni A, Raju L.</w:t>
            </w:r>
          </w:p>
        </w:tc>
        <w:tc>
          <w:tcPr>
            <w:tcW w:w="817" w:type="dxa"/>
            <w:gridSpan w:val="3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73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 review on Swine Flu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World Journal of Pharmacological Research and Technology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 (5)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80-87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1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Garg R, Kabra A, Chauhan A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Study of Medication Error and Compliances for Inclusion of New Drugs in Hospital Pharmacy 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International Journal of Fundamental and Applied Sciences 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3(2) / </w:t>
            </w:r>
          </w:p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27-29.  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Hetal D, Sharma R, Hitesh A, Vyas, Vyas M K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Importance of Manas Tattva: A searchlight in Yoga Darshana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AYU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(Pubmed indexed)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35 (3)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221-6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Prajapati P K, Sharma R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Diet and lifestyle guidelines for diabetes: evidence based Ayurvedic perspective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Romanian Journal of Diabetes, Nutrition and Metabolic Diseases </w:t>
            </w:r>
            <w:r w:rsidRPr="004152FB">
              <w:rPr>
                <w:rFonts w:ascii="Bookman Old Style" w:hAnsi="Bookman Old Style"/>
                <w:bCs/>
                <w:i/>
                <w:sz w:val="20"/>
                <w:szCs w:val="20"/>
              </w:rPr>
              <w:t>(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Elsevier,</w:t>
            </w:r>
            <w:r w:rsidRPr="004152FB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DE GRUTER OPEN, Ilex publishing)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21(4)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335-346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Amin H, Sharma R, Vyas H, Vyas M K, Prajapati P K Dwivedi R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Nootropic (medhya) effect of Bhāvita Śa</w:t>
            </w:r>
            <w:r w:rsidRPr="004152FB">
              <w:rPr>
                <w:rFonts w:ascii="Bookman Old Style" w:hAnsi="Times New Roman"/>
                <w:bCs/>
                <w:sz w:val="20"/>
                <w:szCs w:val="20"/>
              </w:rPr>
              <w:t>ṇ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khapu</w:t>
            </w:r>
            <w:r w:rsidRPr="004152FB">
              <w:rPr>
                <w:rFonts w:ascii="Bookman Old Style" w:hAnsi="Times New Roman"/>
                <w:bCs/>
                <w:sz w:val="20"/>
                <w:szCs w:val="20"/>
              </w:rPr>
              <w:t>ṣ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pī tablets: A clinical appraisal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Ancient Science of Life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(Pubmed indexed)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34 (2)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109-12.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Sharma R, Amin H, Galib, Prajapati P K 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Therapeutic vistas of Guduchi (</w:t>
            </w:r>
            <w:r w:rsidRPr="004152FB">
              <w:rPr>
                <w:rFonts w:ascii="Bookman Old Style" w:hAnsi="Bookman Old Style"/>
                <w:bCs/>
                <w:i/>
                <w:sz w:val="20"/>
                <w:szCs w:val="20"/>
              </w:rPr>
              <w:t>Tinospora cordifolia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 (willd.) Miers): A medico-historical memoir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Journal of Research and education in Indian Medicine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(Scopemed indexed)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XX (2)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121-135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Sharma R, Galib, Prajapati P K.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Remarks</w:t>
            </w:r>
            <w:r w:rsidRPr="004152FB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on</w:t>
            </w:r>
            <w:r w:rsidRPr="004152FB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“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Tinospora</w:t>
            </w:r>
            <w:r w:rsidRPr="004152FB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cordifolia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:</w:t>
            </w:r>
            <w:r w:rsidRPr="004152FB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One</w:t>
            </w:r>
            <w:r w:rsidRPr="004152FB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plant,</w:t>
            </w:r>
            <w:r w:rsidRPr="004152FB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many</w:t>
            </w:r>
            <w:r w:rsidRPr="004152FB"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roles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Ancient Science of Life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(Pubmed indexed)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33 (3)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192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Sharma R, Amin H, Prajapati P K.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Yoga: As an adjunct therapy to trim down the Ayurvedic drug requirement in non insulin-dependent diabetes mellitus. 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Ancient Science of Life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(Pubmed indexed)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33 (4)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229-35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Amin H, Sharma R, Vyas M, Prajapati P K Dhiman K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Shankhapushpi 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4152FB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Convolvulus pluricaulis 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Choisy):Validation of the Ayurvedic  therapeutic claims through contemporary studies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International Journal of Green Pharmacy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(Medknow publication)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8 (4)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193-200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Amin H, Sharma R, Vyas M K, Dwivedi R R.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Memory Loss In Geriatric Age And Its Prevention Through Yogic Lifestyle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Journal of Research and Education in Indian Medicine 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(Scopemed indexed)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XX (1).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29-35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Charde V, Sharma R, Patgiri BJ Prajapati P K 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Efficacy of Makardhwaja on Madhumeha (Type 2 Diabetes) – A review through Ayurvedic studies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American Journal of Phytomedicine and Clinical Therapeutics </w:t>
            </w:r>
          </w:p>
          <w:p w:rsidR="00480FA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(Impact factor 3.26)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 (12)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1470-1479.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Amin H D, Sharma R, Vyas M K. 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Philosophical and Applied Vistas of Yoga in Charaka Samhita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Annals of Ayurvedic Medicine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(Scopemed indexed)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3(1-2).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48-51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Prajapat R, Sharma R Prajapati P K.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Physico- Chemical evaluation of Guduchyadi kwatha for Instant use: An Ayurvedic Herbal formulation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British Journal of Pharmaceutical Research 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.4 (22)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2599-2613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Prajapati P K, Amrutia A, Sharma R, Patgiri B J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Standard Manufacturing procedure (SMP) of Kumkumadi Ghrita : An Ayurvedic formulation 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World journal of Pharmaceutical Research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/>
                <w:sz w:val="20"/>
                <w:szCs w:val="20"/>
              </w:rPr>
              <w:t>(SJIF Impact Factor – 5.045)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3 (9)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837-849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Panday H, Sharma R, Prajapati P K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Standardization and quality control parameters of Dashmoola Kwatha Granules for Instant use: An Ayurvedic formulation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American International Journal of Contemporary Scientific Research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(Impact Factor – 3.3245)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1 (4)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10-16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Amin H , Sharma R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Concepts of Manas (~mind): An Insight from Vaiseshika Darshana and Ayurveda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British Journal of Medical and Health Research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1 (1)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1-12</w:t>
            </w:r>
          </w:p>
        </w:tc>
      </w:tr>
      <w:tr w:rsidR="00480FAB" w:rsidRPr="004152FB" w:rsidTr="00480FAB">
        <w:trPr>
          <w:trHeight w:val="1331"/>
        </w:trPr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Amin H, Sharma R, Vyas M, Vyas H.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Genomic Counterparts to Human Constitution (</w:t>
            </w:r>
            <w:r w:rsidRPr="004152FB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Prakriti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Indian Journal of Ancient Medicine and Yoga 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7(2)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29-37.</w:t>
            </w:r>
          </w:p>
        </w:tc>
      </w:tr>
      <w:tr w:rsidR="00480FAB" w:rsidRPr="004152FB" w:rsidTr="00480FAB">
        <w:trPr>
          <w:trHeight w:val="1376"/>
        </w:trPr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Agrawal S, Sharma R, Bedarkar P, Prajapati P K  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Efficacy  of  Ayurvedic  therapies  on  psoriasis: a review on researches conducted at Gujarat Ayurved University, Jamnagar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International Journal of Ayurveda and Pharma Research 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(UIF – 2.5781, SJIF – 2.583, ICV – 4.48)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2(4)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15-24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Sharma R, Amin H, Prajapati P K.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Antidiabetic appraisal of Guduchi (Tinospora cordifolia (Willd.) Miers): Insightful exposition of Ayurvedic claims’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Rasamruta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(World first e-journal in Ayurveda Research)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6(16)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01-12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Amin H, Sharma R, Vyas M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‘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Recommendation of Ayurvedic diet and lifestyle guidelines for different </w:t>
            </w:r>
            <w:r w:rsidRPr="004152FB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 xml:space="preserve">Prakriti 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(constitution)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people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’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Rasamruta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(World first e-journal in Ayurveda Research)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6(23)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01-13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Prajapati P K, Amrutia A, Sharma R, Patgiri BJ 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Clinical efficacy of Kumkumadi Ghrita prepared by Kesar and Nagakesar on Mukhadushika (Acne vulgaris)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International Journal of Pharma Sciences and Research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5 (11)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806-811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Chugh D, Sharma R, Marwaha M, Amin H, Harisha CR, Thakur AB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Ingredients identification and quality control Evaluation of shwadanshtradi taila: an ayurvedic Formulation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Ayurpharm International Journal of Ayurveda &amp; Allied Sciences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3 (9) 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iCs/>
                <w:sz w:val="20"/>
                <w:szCs w:val="20"/>
              </w:rPr>
              <w:t>267 – 274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Amin H, Sharma R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Concept Of Manas (Mind) In Nāstika Darshana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Journal of Ayurveda Physicians and Surgeons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1(1) 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23-29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Amin H, Sharma R, Vyas GH, Vyas HA.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Impact of selected Yogic procedures as 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Sattvavajaya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Cikitsa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on “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Smriti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”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  <w:lang w:eastAsia="en-IN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Journal of Research and Education in Indian Medicine 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(Scopemed indexed)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XX(3-4)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181-189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Amin H, Sharma R, Hitesh, Vyas A, Vyas M K.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Concept of Manas: Insights from Nyāya Darśana and Āyurveda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Yoga Mimamsa 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Medknow publication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46 (3-4)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71-75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2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Amin H, Sharma R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Manas - A practical facet of Āyurveda.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Yoga Mimamsa</w:t>
            </w:r>
          </w:p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Medknow publication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46 (3&amp;4)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64-70.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Kumar A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A Study Of Mental Health Of High School Students Studying In Co-Educational And Unisex Schools</w:t>
            </w:r>
          </w:p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Recent Educational Psychological Researches 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3(2)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25-29</w:t>
            </w:r>
          </w:p>
        </w:tc>
      </w:tr>
      <w:tr w:rsidR="00480FAB" w:rsidRPr="004152FB" w:rsidTr="00480FAB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Kumar A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2014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Aggression Among School Going Adolescents in Relation To Their Gender And Of Optimistic - Pessimistic Attitude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Journal of educational 7 Psychological Research 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4(2)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spacing w:line="276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172-176</w:t>
            </w:r>
          </w:p>
        </w:tc>
      </w:tr>
      <w:tr w:rsidR="001B2183" w:rsidRPr="004152FB" w:rsidTr="00911DC7">
        <w:tc>
          <w:tcPr>
            <w:tcW w:w="9576" w:type="dxa"/>
            <w:gridSpan w:val="10"/>
          </w:tcPr>
          <w:p w:rsidR="001B2183" w:rsidRDefault="001B2183" w:rsidP="001B2183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  <w:p w:rsidR="001B2183" w:rsidRPr="004152FB" w:rsidRDefault="001B2183" w:rsidP="001B2183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80FAB">
              <w:rPr>
                <w:rFonts w:ascii="Bookman Old Style" w:hAnsi="Bookman Old Style" w:cs="Times New Roman"/>
                <w:b/>
                <w:sz w:val="28"/>
                <w:szCs w:val="28"/>
              </w:rPr>
              <w:t>Year 201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5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Negi, R. K.  &amp; Banyal, H. S.   </w:t>
            </w:r>
          </w:p>
        </w:tc>
        <w:tc>
          <w:tcPr>
            <w:tcW w:w="794" w:type="dxa"/>
            <w:gridSpan w:val="2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Status, diversity &amp; ecology of</w:t>
            </w:r>
            <w:r w:rsidR="000A1B78"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mammals of trans-himalayan Rakchham-Chhitkul wildlife sanctuary in Baspa (Sangla) valley District Kinnaur, Himachal Pradesh, India.</w:t>
            </w:r>
          </w:p>
        </w:tc>
        <w:tc>
          <w:tcPr>
            <w:tcW w:w="2070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IOSR Journal of Pharmacy and Biological Sciences</w:t>
            </w:r>
          </w:p>
        </w:tc>
        <w:tc>
          <w:tcPr>
            <w:tcW w:w="990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10 (4), Ver. V</w:t>
            </w:r>
          </w:p>
        </w:tc>
        <w:tc>
          <w:tcPr>
            <w:tcW w:w="828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06-12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Singh, J., Thakur, M. L.  &amp;  Banyal, H.S</w:t>
            </w:r>
          </w:p>
        </w:tc>
        <w:tc>
          <w:tcPr>
            <w:tcW w:w="794" w:type="dxa"/>
            <w:gridSpan w:val="2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Status of Pisces, Amphibia and Reptilia in Prashar area of Mandi district (Himachal Pradesh), India</w:t>
            </w:r>
          </w:p>
        </w:tc>
        <w:tc>
          <w:tcPr>
            <w:tcW w:w="2070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.   Asian J Biological and Life  Sciences</w:t>
            </w:r>
          </w:p>
        </w:tc>
        <w:tc>
          <w:tcPr>
            <w:tcW w:w="990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 (2),</w:t>
            </w:r>
          </w:p>
        </w:tc>
        <w:tc>
          <w:tcPr>
            <w:tcW w:w="828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146-151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Devi, N.  &amp;   Banyal, H. S.   </w:t>
            </w:r>
          </w:p>
        </w:tc>
        <w:tc>
          <w:tcPr>
            <w:tcW w:w="794" w:type="dxa"/>
            <w:gridSpan w:val="2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66 kDa protein isolated from 24,000g fraction of Plasmodium berghei  exhibits humoral immune response</w:t>
            </w:r>
          </w:p>
        </w:tc>
        <w:tc>
          <w:tcPr>
            <w:tcW w:w="2070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Science and Research</w:t>
            </w:r>
          </w:p>
        </w:tc>
        <w:tc>
          <w:tcPr>
            <w:tcW w:w="990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 (8),</w:t>
            </w:r>
          </w:p>
        </w:tc>
        <w:tc>
          <w:tcPr>
            <w:tcW w:w="828" w:type="dxa"/>
          </w:tcPr>
          <w:p w:rsidR="006D01B2" w:rsidRPr="004152FB" w:rsidRDefault="006D01B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1579-1583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Kumar, R., Thakur, M. L. &amp;  Banyal,  H. S</w:t>
            </w:r>
          </w:p>
        </w:tc>
        <w:tc>
          <w:tcPr>
            <w:tcW w:w="794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Avifauna of Rakchham-Chhitkul wildlife sanctuary District Kinnaur, Himachal Pradesh, India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IOSR Journal of Pharmacy and Biological Sciences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10 (2), Ver. IV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18-25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Banyal,  H. S.,  Sharma, R. &amp; Devi, N</w:t>
            </w:r>
          </w:p>
        </w:tc>
        <w:tc>
          <w:tcPr>
            <w:tcW w:w="794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Antimalarial effect of Ocimum sanctum Linn. And Bauhinia variegata Linn. on Plasmodium berghei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IOSR Journal of Pharmacy and Biological Sciences,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10 (2) Ver.II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70-72.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2"/>
          </w:tcPr>
          <w:p w:rsidR="006D01B2" w:rsidRPr="004152FB" w:rsidRDefault="006D01B2" w:rsidP="00354762">
            <w:pPr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794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Studies on some powdery mildew of Himachal Pradesh, India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Australasian Mycologist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32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10-13</w:t>
            </w:r>
          </w:p>
        </w:tc>
      </w:tr>
      <w:tr w:rsidR="006D01B2" w:rsidRPr="004152FB" w:rsidTr="00480FAB">
        <w:trPr>
          <w:trHeight w:val="962"/>
        </w:trPr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E19E7" w:rsidP="003547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hyperlink r:id="rId17" w:history="1"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>Prillieuxina aeglicola sp. nov. (ascomycota), a new black mildew fungus from Himachal Pradesh, India</w:t>
              </w:r>
            </w:hyperlink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Current Research in Environmental &amp; Applied Mycology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5 (1),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70-73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A83259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A.K., S Avasthi, R Bhadauria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E19E7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18" w:history="1"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>A new species of Scytalidium from Himachal Pradesh, India</w:t>
              </w:r>
            </w:hyperlink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Journal on new biological reports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 (1),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7-10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 Avasthi, Gautam A.K., Bhadauria R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E19E7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19" w:history="1">
              <w:r w:rsidR="006D01B2" w:rsidRPr="004152FB">
                <w:rPr>
                  <w:rFonts w:ascii="Bookman Old Style" w:hAnsi="Bookman Old Style" w:cs="Times New Roman"/>
                  <w:sz w:val="20"/>
                  <w:szCs w:val="20"/>
                </w:rPr>
                <w:t>Occurrence of leaf spot diseases on Aloe vera (L.) Burm. f. caused by Curvularia species from Madhya Pradesh, India</w:t>
              </w:r>
            </w:hyperlink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Biodiversitas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16 (1),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79-83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4152FB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First report of Nigrospora sphaerica causing leaf spots on Celtis australis from Himachal Pradesh. India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Letters of Natural Sciences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40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18-20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Avasthi S, Gautam A.K and Bhadauria R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First report of Penicillium purpurogenum Stoll causing collar and root rot infection in Aloe vera.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Plant Pathology &amp; Quarantine</w:t>
            </w:r>
          </w:p>
        </w:tc>
        <w:tc>
          <w:tcPr>
            <w:tcW w:w="990" w:type="dxa"/>
          </w:tcPr>
          <w:p w:rsidR="006D01B2" w:rsidRPr="004152FB" w:rsidRDefault="004A383B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5(1)</w:t>
            </w:r>
          </w:p>
        </w:tc>
        <w:tc>
          <w:tcPr>
            <w:tcW w:w="828" w:type="dxa"/>
          </w:tcPr>
          <w:p w:rsidR="006D01B2" w:rsidRPr="004152FB" w:rsidRDefault="004A383B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20-24</w:t>
            </w:r>
          </w:p>
        </w:tc>
      </w:tr>
      <w:tr w:rsidR="006D01B2" w:rsidRPr="004152FB" w:rsidTr="00480FAB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Gautam A.K.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Lichens: The Natural Bio-indicator of Air Pollution. Indian Botanists</w:t>
            </w:r>
          </w:p>
        </w:tc>
        <w:tc>
          <w:tcPr>
            <w:tcW w:w="2070" w:type="dxa"/>
          </w:tcPr>
          <w:p w:rsidR="006D01B2" w:rsidRPr="004152FB" w:rsidRDefault="00DE08A1" w:rsidP="00DE08A1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Journal of Indian Botanist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DE08A1" w:rsidP="00DE08A1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02/05/2015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DE08A1" w:rsidP="00DE08A1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1-2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Thakur N, Jamwal, R.S.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Genetic Variability Study of European Carrot (Doucus Carola L.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Annals of Agri Bio Research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 (1)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40-42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Thakur N, Jamwal, R.S.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Correlation Coefficient and Path Analysis Study in European Carrot (Doucus Carola L)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Annals of Biology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31 (1)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97-100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Thakur D.R and Kalpna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SEM description and life history traits of Indian biotype of Acanthoscelides macrophtha lmus (Schaeffer) (Coleoptera : Bruchidae)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International Journal of Zoological Research </w:t>
            </w:r>
          </w:p>
        </w:tc>
        <w:tc>
          <w:tcPr>
            <w:tcW w:w="990" w:type="dxa"/>
          </w:tcPr>
          <w:p w:rsidR="006D01B2" w:rsidRPr="004152FB" w:rsidRDefault="00650E8C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11(1</w:t>
            </w:r>
            <w:r w:rsidR="006D01B2" w:rsidRPr="004152FB">
              <w:rPr>
                <w:rFonts w:ascii="Bookman Old Style" w:hAnsi="Bookman Old Style" w:cs="Times New Roman"/>
                <w:sz w:val="20"/>
                <w:szCs w:val="20"/>
              </w:rPr>
              <w:t>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19-28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Sandhi J, Guleria A.S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Financial Management: Some considerations for Resource Mobilization in India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BMET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7(1)</w:t>
            </w:r>
          </w:p>
        </w:tc>
        <w:tc>
          <w:tcPr>
            <w:tcW w:w="828" w:type="dxa"/>
          </w:tcPr>
          <w:p w:rsidR="006D01B2" w:rsidRPr="004152FB" w:rsidRDefault="006D01B2" w:rsidP="00172EEE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  <w:r w:rsidR="00172EEE" w:rsidRPr="004152FB"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-81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Guleria A.S</w:t>
            </w:r>
          </w:p>
        </w:tc>
        <w:tc>
          <w:tcPr>
            <w:tcW w:w="817" w:type="dxa"/>
            <w:gridSpan w:val="3"/>
          </w:tcPr>
          <w:p w:rsidR="006D01B2" w:rsidRPr="004152FB" w:rsidRDefault="00650E8C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Input-Output Coefficients in a North-Western Himalayan Region and its Implication to Financial Resources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Research in Commerce, IT &amp; Management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50E8C" w:rsidP="00354762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b/>
                <w:sz w:val="20"/>
                <w:szCs w:val="20"/>
              </w:rPr>
              <w:t>Accepted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--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Negi G.P, Sharma A, Rana A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Green Computing: An Emerging technology.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Asian Pacific Journal of Pharmaceutical and Applied Sciences.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23-26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Negi G.P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Evaluating Quality of Software Component Using Metrics</w:t>
            </w: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1911F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An International Journal of Engineering Sciences</w:t>
            </w:r>
          </w:p>
          <w:p w:rsidR="001911F2" w:rsidRPr="004152FB" w:rsidRDefault="001911F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1911F2" w:rsidRPr="004152FB" w:rsidRDefault="001911F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6D01B2" w:rsidRPr="004152FB" w:rsidRDefault="001911F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June 2015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1-10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C099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Chauhan V.K, Negi G.P, Dhiman P.K, Kapoor K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Restoration of Images Morphologic and KNN</w:t>
            </w: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Advances in Engineering &amp; Technology</w:t>
            </w:r>
          </w:p>
        </w:tc>
        <w:tc>
          <w:tcPr>
            <w:tcW w:w="990" w:type="dxa"/>
          </w:tcPr>
          <w:p w:rsidR="006D01B2" w:rsidRPr="004152FB" w:rsidRDefault="00ED160F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Aug. 2015</w:t>
            </w:r>
          </w:p>
        </w:tc>
        <w:tc>
          <w:tcPr>
            <w:tcW w:w="828" w:type="dxa"/>
          </w:tcPr>
          <w:p w:rsidR="00E8562E" w:rsidRPr="004152FB" w:rsidRDefault="00E8562E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E8562E" w:rsidP="00E8562E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--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Arya P, Negi G.P, Dhiman P.K, Kapoor K</w:t>
            </w: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CBDS (Cooperative bait detection scheme)Attack-A Review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Advances Research in Computer Engineering &amp; Technology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 (8)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3438-3434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Rana A, Negi G.P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Strategic HRM- the role it plays in an organizational performance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Social Science and Interdisciplinary Research (IJSSR).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r w:rsidR="00E8562E"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(7)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32-35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Sharma A, Negi G.P, Dhiman P.K, Kapoor K</w:t>
            </w:r>
          </w:p>
        </w:tc>
        <w:tc>
          <w:tcPr>
            <w:tcW w:w="817" w:type="dxa"/>
            <w:gridSpan w:val="3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73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 Review on Various Voices Over IP Codec’s for WMN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Engineering Trends and Technology (IJETT)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25</w:t>
            </w:r>
            <w:r w:rsidR="00E8562E"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(3)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114-119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Soni A, Raju L.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An Update Review on Natural and Synthetic Superdisintegrants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World Journal of Pharmacological Research and Technology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3 (1)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14-24</w:t>
            </w: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Soni A, Kumari B, Raju L.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 review on Natural Building Agent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World Journal of Pharmacological Research and Technology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3 (2)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25-31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Kabra A, Baghel U.S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Herbal Option and Alternative Therapies for asthma An Overview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</w:t>
            </w:r>
            <w:r w:rsidR="00E8562E" w:rsidRPr="004152FB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Conservation and Cultivation of Medicinal Plants.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Ed. Singh N, Bharti P.K.</w:t>
            </w: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Discovery P.H,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pp. 117-129</w:t>
            </w: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Rana M, Kabra A, Kabra R, Rana M, Dhatwalia V 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Plant Species Used By Locals As Ethano - Medicine in Gohar Tehsil, Distt. Mandi, “Region of North Western Himalaya”</w:t>
            </w:r>
          </w:p>
        </w:tc>
        <w:tc>
          <w:tcPr>
            <w:tcW w:w="2070" w:type="dxa"/>
          </w:tcPr>
          <w:p w:rsidR="006D01B2" w:rsidRPr="004152FB" w:rsidRDefault="006D01B2" w:rsidP="005767A0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Pharma Tutor 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3(4) 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47-52 </w:t>
            </w: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D01B2" w:rsidRPr="004152FB" w:rsidTr="00144B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Rana M, Kabra A, Kabra R.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Phytochemical and Pharmacological Properties of </w:t>
            </w:r>
            <w:r w:rsidRPr="004152FB">
              <w:rPr>
                <w:rFonts w:ascii="Bookman Old Style" w:hAnsi="Bookman Old Style" w:cs="Times New Roman"/>
                <w:i/>
                <w:sz w:val="20"/>
                <w:szCs w:val="20"/>
              </w:rPr>
              <w:t>Maytenus emarginata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</w:t>
            </w:r>
            <w:r w:rsidR="001D6A5C" w:rsidRPr="004152FB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 Conservation and Cultivation of Medicinal Plants.</w:t>
            </w:r>
          </w:p>
        </w:tc>
        <w:tc>
          <w:tcPr>
            <w:tcW w:w="990" w:type="dxa"/>
          </w:tcPr>
          <w:p w:rsidR="006D01B2" w:rsidRPr="004152FB" w:rsidRDefault="006D01B2" w:rsidP="001A0AE5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Ed. </w:t>
            </w:r>
          </w:p>
          <w:p w:rsidR="006D01B2" w:rsidRPr="004152FB" w:rsidRDefault="006D01B2" w:rsidP="001A0AE5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N. Singh, P.K. Bharti, Discovery P.H,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pp.</w:t>
            </w: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152-167</w:t>
            </w:r>
          </w:p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Rana M, Kabra A, Rana M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Phytochemical Screening of Some Himachal Medicinal Plants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Asian Pacific Journal of Pharmaceutical and Applied Sciences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 (1)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1-4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Kabra A, Kabra R, Baghel U.S.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Premna Specis- A Review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Journal of Biological and Chemical Chronicals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1(1):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55-59.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Chauhan S, Sini A, Chinu, Chaudhary S.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A Review on Ethanobotanical and Pharmacological </w:t>
            </w: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Uses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of Bombax Ceiba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Asian Pacific Journal of Pharmaceutical and Applied Sciences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 (1)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12-18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813C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Sharma R, Amin H, Prajapati PK.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813C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813C6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Antidiabetic claims of Tinospora cordifolia (Willd.) Miers: Critical appraisal and role in therapy</w:t>
            </w:r>
          </w:p>
        </w:tc>
        <w:tc>
          <w:tcPr>
            <w:tcW w:w="2070" w:type="dxa"/>
          </w:tcPr>
          <w:p w:rsidR="006D01B2" w:rsidRPr="004152FB" w:rsidRDefault="006D01B2" w:rsidP="00813C6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Asian Pacific Journal of Tropical Biomedicine 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(Elsevier, Science direct publication, Impact factor: 1.171)</w:t>
            </w:r>
          </w:p>
        </w:tc>
        <w:tc>
          <w:tcPr>
            <w:tcW w:w="990" w:type="dxa"/>
          </w:tcPr>
          <w:p w:rsidR="006D01B2" w:rsidRPr="004152FB" w:rsidRDefault="006D01B2" w:rsidP="00813C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5(1):</w:t>
            </w:r>
          </w:p>
        </w:tc>
        <w:tc>
          <w:tcPr>
            <w:tcW w:w="828" w:type="dxa"/>
          </w:tcPr>
          <w:p w:rsidR="006D01B2" w:rsidRPr="004152FB" w:rsidRDefault="006D01B2" w:rsidP="00813C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68-78.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813C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Amin H, Sharma R, Vyas H A, Vyas M K.</w:t>
            </w:r>
          </w:p>
          <w:p w:rsidR="006D01B2" w:rsidRPr="004152FB" w:rsidRDefault="006D01B2" w:rsidP="00813C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6D01B2" w:rsidRPr="004152FB" w:rsidRDefault="006D01B2" w:rsidP="00813C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813C6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Concept of Manas in Samkhya Darshana</w:t>
            </w:r>
          </w:p>
        </w:tc>
        <w:tc>
          <w:tcPr>
            <w:tcW w:w="2070" w:type="dxa"/>
          </w:tcPr>
          <w:p w:rsidR="006D01B2" w:rsidRPr="004152FB" w:rsidRDefault="006D01B2" w:rsidP="00813C6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Indian Journal of History of Science</w:t>
            </w:r>
          </w:p>
          <w:p w:rsidR="006D01B2" w:rsidRPr="004152FB" w:rsidRDefault="006D01B2" w:rsidP="00813C6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INSA publication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6D01B2" w:rsidRPr="004152FB" w:rsidRDefault="006D01B2" w:rsidP="00B21A88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50</w:t>
            </w:r>
            <w:r w:rsidR="001D6A5C" w:rsidRPr="004152FB">
              <w:rPr>
                <w:rFonts w:ascii="Bookman Old Style" w:hAnsi="Bookman Old Style"/>
                <w:bCs/>
                <w:sz w:val="20"/>
                <w:szCs w:val="20"/>
              </w:rPr>
              <w:t>(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  <w:r w:rsidR="001D6A5C" w:rsidRPr="004152FB">
              <w:rPr>
                <w:rFonts w:ascii="Bookman Old Style" w:hAnsi="Bookman Old Style"/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</w:tcPr>
          <w:p w:rsidR="006D01B2" w:rsidRPr="004152FB" w:rsidRDefault="006D01B2" w:rsidP="00813C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125-130</w:t>
            </w:r>
          </w:p>
        </w:tc>
      </w:tr>
      <w:tr w:rsidR="00480FAB" w:rsidRPr="004152FB" w:rsidTr="002A4387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Guleria AS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Input-Output Coefficient in a north western Himalaya region and its implication to Financial Resources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Research in Computer Application &amp; Management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5(11)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01-07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C0016B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Sharma R, Amin H.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C0016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C0016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Biochemical and anthropometric  profile  of  obese subjects of different Prakriti (constitution) at Jamnagar District, Gujarat, India</w:t>
            </w:r>
          </w:p>
        </w:tc>
        <w:tc>
          <w:tcPr>
            <w:tcW w:w="2070" w:type="dxa"/>
          </w:tcPr>
          <w:p w:rsidR="006D01B2" w:rsidRPr="004152FB" w:rsidRDefault="006D01B2" w:rsidP="00C0016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International Journal of Clinical and Experimental Physiology</w:t>
            </w:r>
          </w:p>
          <w:p w:rsidR="006D01B2" w:rsidRPr="004152FB" w:rsidRDefault="006D01B2" w:rsidP="00C0016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Medknow publication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6D01B2" w:rsidRPr="004152FB" w:rsidRDefault="006D01B2" w:rsidP="00C0016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2(1):</w:t>
            </w:r>
          </w:p>
        </w:tc>
        <w:tc>
          <w:tcPr>
            <w:tcW w:w="828" w:type="dxa"/>
          </w:tcPr>
          <w:p w:rsidR="006D01B2" w:rsidRPr="004152FB" w:rsidRDefault="006D01B2" w:rsidP="00C0016B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16-22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EC1767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Prajapati P K, Sharma R.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EC1767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EC17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Liquid media’s in Bhavana Samskara: A </w:t>
            </w:r>
          </w:p>
          <w:p w:rsidR="006D01B2" w:rsidRPr="004152FB" w:rsidRDefault="006D01B2" w:rsidP="00EC17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pharmaceutico-therapeutic prospect</w:t>
            </w:r>
          </w:p>
        </w:tc>
        <w:tc>
          <w:tcPr>
            <w:tcW w:w="2070" w:type="dxa"/>
          </w:tcPr>
          <w:p w:rsidR="006D01B2" w:rsidRPr="004152FB" w:rsidRDefault="006D01B2" w:rsidP="00EC17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The Journal of Phytopharmacology</w:t>
            </w:r>
          </w:p>
        </w:tc>
        <w:tc>
          <w:tcPr>
            <w:tcW w:w="990" w:type="dxa"/>
          </w:tcPr>
          <w:p w:rsidR="006D01B2" w:rsidRPr="004152FB" w:rsidRDefault="006D01B2" w:rsidP="00EC1767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4(1)</w:t>
            </w:r>
          </w:p>
        </w:tc>
        <w:tc>
          <w:tcPr>
            <w:tcW w:w="828" w:type="dxa"/>
          </w:tcPr>
          <w:p w:rsidR="006D01B2" w:rsidRPr="004152FB" w:rsidRDefault="006D01B2" w:rsidP="00EC1767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49-57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Amin H, Sharma R.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Nootropic efficacy of Satvavajaya Chikitsaand Ayurvedic drug therapy: A comparative clinical exposition.</w:t>
            </w:r>
          </w:p>
        </w:tc>
        <w:tc>
          <w:tcPr>
            <w:tcW w:w="2070" w:type="dxa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International Journal of Yoga</w:t>
            </w:r>
          </w:p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(Pubmed indexed)</w:t>
            </w:r>
          </w:p>
        </w:tc>
        <w:tc>
          <w:tcPr>
            <w:tcW w:w="990" w:type="dxa"/>
          </w:tcPr>
          <w:p w:rsidR="006D01B2" w:rsidRPr="004152FB" w:rsidRDefault="006D01B2" w:rsidP="00AF596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8(2)</w:t>
            </w:r>
          </w:p>
        </w:tc>
        <w:tc>
          <w:tcPr>
            <w:tcW w:w="828" w:type="dxa"/>
          </w:tcPr>
          <w:p w:rsidR="006D01B2" w:rsidRPr="004152FB" w:rsidRDefault="006D01B2" w:rsidP="00E4530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109-16.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Sharma R, Amin  H, Prajapati P K 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‘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Physicochemical evaluation of</w:t>
            </w:r>
            <w:r w:rsidRPr="004152FB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male and female plants of </w:t>
            </w:r>
            <w:r w:rsidRPr="004152FB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Guduchi 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(</w:t>
            </w:r>
            <w:r w:rsidRPr="004152FB">
              <w:rPr>
                <w:rFonts w:ascii="Bookman Old Style" w:hAnsi="Bookman Old Style"/>
                <w:bCs/>
                <w:i/>
                <w:iCs/>
                <w:sz w:val="20"/>
                <w:szCs w:val="20"/>
                <w:lang w:val="en-GB"/>
              </w:rPr>
              <w:t>Tinospora cordifolia</w:t>
            </w:r>
            <w:r w:rsidRPr="004152FB">
              <w:rPr>
                <w:rFonts w:ascii="Bookman Old Style" w:hAnsi="Bookman Old Style"/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(Willd.) Miers)</w:t>
            </w: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’</w:t>
            </w:r>
          </w:p>
        </w:tc>
        <w:tc>
          <w:tcPr>
            <w:tcW w:w="2070" w:type="dxa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The Journal of Phytopharmacology</w:t>
            </w:r>
          </w:p>
        </w:tc>
        <w:tc>
          <w:tcPr>
            <w:tcW w:w="990" w:type="dxa"/>
          </w:tcPr>
          <w:p w:rsidR="006D01B2" w:rsidRPr="004152FB" w:rsidRDefault="006D01B2" w:rsidP="00AF596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4(2)</w:t>
            </w:r>
          </w:p>
        </w:tc>
        <w:tc>
          <w:tcPr>
            <w:tcW w:w="828" w:type="dxa"/>
          </w:tcPr>
          <w:p w:rsidR="006D01B2" w:rsidRPr="004152FB" w:rsidRDefault="006D01B2" w:rsidP="00E4530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116-120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Sharma R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Śiva Sa</w:t>
            </w:r>
            <w:r w:rsidRPr="004152FB">
              <w:rPr>
                <w:rFonts w:ascii="Bookman Old Style" w:hAnsi="Times New Roman"/>
                <w:i/>
                <w:sz w:val="20"/>
                <w:szCs w:val="20"/>
              </w:rPr>
              <w:t>ṃ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hitā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– A less Familiar Compendium on Ancient Yoga</w:t>
            </w:r>
          </w:p>
        </w:tc>
        <w:tc>
          <w:tcPr>
            <w:tcW w:w="2070" w:type="dxa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Ancient Science of Life</w:t>
            </w:r>
          </w:p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(Pubmed indexed)</w:t>
            </w:r>
          </w:p>
          <w:p w:rsidR="00B86F77" w:rsidRPr="004152FB" w:rsidRDefault="00B86F77" w:rsidP="00E45302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B86F77" w:rsidRPr="004152FB" w:rsidRDefault="00B86F77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0" w:type="dxa"/>
          </w:tcPr>
          <w:p w:rsidR="006D01B2" w:rsidRPr="004152FB" w:rsidRDefault="006D01B2" w:rsidP="006E56B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34( 3)</w:t>
            </w:r>
          </w:p>
        </w:tc>
        <w:tc>
          <w:tcPr>
            <w:tcW w:w="828" w:type="dxa"/>
          </w:tcPr>
          <w:p w:rsidR="006D01B2" w:rsidRPr="004152FB" w:rsidRDefault="00F37156" w:rsidP="00E4530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180-184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Amin H, Sharma R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Biochemical and Anthropometric Profiles of Different Prakriti (Ayurvedic Constitution) Patients of Non-insulin Dependent Diabetes Mellitus.</w:t>
            </w:r>
          </w:p>
        </w:tc>
        <w:tc>
          <w:tcPr>
            <w:tcW w:w="2070" w:type="dxa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Journal of Obesity and Metabolic Research (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Medknow publication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6D01B2" w:rsidRPr="004152FB" w:rsidRDefault="006D01B2" w:rsidP="00661BC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2(2)</w:t>
            </w:r>
          </w:p>
        </w:tc>
        <w:tc>
          <w:tcPr>
            <w:tcW w:w="828" w:type="dxa"/>
          </w:tcPr>
          <w:p w:rsidR="006D01B2" w:rsidRPr="004152FB" w:rsidRDefault="006D01B2" w:rsidP="00E4530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120-124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Sharma R, Amin H, Ruknuddin, Prajapati P K.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Efficacy of Ayurvedic remedies in Type 2 Diabetes: A Review through works done at Gujarat Ayurved University, Jamnagar</w:t>
            </w:r>
          </w:p>
        </w:tc>
        <w:tc>
          <w:tcPr>
            <w:tcW w:w="2070" w:type="dxa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 xml:space="preserve">Journal of Medical Nutrition and Nutraceuticals 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Medknow publication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6D01B2" w:rsidRPr="004152FB" w:rsidRDefault="00F37156" w:rsidP="00833967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4(2)</w:t>
            </w:r>
          </w:p>
        </w:tc>
        <w:tc>
          <w:tcPr>
            <w:tcW w:w="828" w:type="dxa"/>
          </w:tcPr>
          <w:p w:rsidR="006D01B2" w:rsidRPr="004152FB" w:rsidRDefault="00F37156" w:rsidP="00E4530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63-69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Sharma R, Amin H, Prajapati P K.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Physicochemical evaluation of Satva extracted from male and female plants of Guduchi (Tinospora cordifolia (Willd.) Miers)</w:t>
            </w:r>
          </w:p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bCs/>
                <w:sz w:val="20"/>
                <w:szCs w:val="20"/>
              </w:rPr>
              <w:t>Journal of Ayurveda and Herbal Medicine</w:t>
            </w:r>
          </w:p>
        </w:tc>
        <w:tc>
          <w:tcPr>
            <w:tcW w:w="990" w:type="dxa"/>
          </w:tcPr>
          <w:p w:rsidR="006D01B2" w:rsidRPr="004152FB" w:rsidRDefault="006D01B2" w:rsidP="00DC1DA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1(1) </w:t>
            </w:r>
          </w:p>
        </w:tc>
        <w:tc>
          <w:tcPr>
            <w:tcW w:w="828" w:type="dxa"/>
          </w:tcPr>
          <w:p w:rsidR="006D01B2" w:rsidRPr="004152FB" w:rsidRDefault="00F37156" w:rsidP="00E4530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13-16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Sharma R, Prajapati P K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Association of Psychiatric Co</w:t>
            </w:r>
            <w:r w:rsidRPr="004152FB">
              <w:rPr>
                <w:rFonts w:ascii="Bookman Old Style" w:eastAsia="MS Mincho" w:hAnsi="MS Mincho" w:cs="MS Mincho"/>
                <w:sz w:val="20"/>
                <w:szCs w:val="20"/>
              </w:rPr>
              <w:t>‑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morbidity in a Young Diabetes Patient: Time to Change the Remedial Paradigms?</w:t>
            </w:r>
          </w:p>
        </w:tc>
        <w:tc>
          <w:tcPr>
            <w:tcW w:w="2070" w:type="dxa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Journal of Obesity and Metabolic Research (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Medknow publication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6D01B2" w:rsidRPr="004152FB" w:rsidRDefault="006D01B2" w:rsidP="0080580C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2(2) </w:t>
            </w:r>
          </w:p>
        </w:tc>
        <w:tc>
          <w:tcPr>
            <w:tcW w:w="828" w:type="dxa"/>
          </w:tcPr>
          <w:p w:rsidR="006D01B2" w:rsidRPr="004152FB" w:rsidRDefault="00622FA8" w:rsidP="00E4530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125-126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Sharma R, Prajapati P K.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E4530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‘Physician–patient Relationship: Quo Vadis’</w:t>
            </w:r>
          </w:p>
        </w:tc>
        <w:tc>
          <w:tcPr>
            <w:tcW w:w="2070" w:type="dxa"/>
          </w:tcPr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Astrocyte (</w:t>
            </w:r>
            <w:r w:rsidRPr="004152FB">
              <w:rPr>
                <w:rFonts w:ascii="Bookman Old Style" w:hAnsi="Bookman Old Style"/>
                <w:i/>
                <w:sz w:val="20"/>
                <w:szCs w:val="20"/>
              </w:rPr>
              <w:t>Medknow publication</w:t>
            </w:r>
            <w:r w:rsidRPr="004152FB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6D01B2" w:rsidRPr="004152FB" w:rsidRDefault="006D01B2" w:rsidP="00E4530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0" w:type="dxa"/>
          </w:tcPr>
          <w:p w:rsidR="006D01B2" w:rsidRPr="004152FB" w:rsidRDefault="006D01B2" w:rsidP="00520E49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eastAsiaTheme="minorHAnsi" w:hAnsi="Bookman Old Style" w:cs="TimesNewRomanPSMT"/>
                <w:sz w:val="20"/>
                <w:szCs w:val="20"/>
              </w:rPr>
              <w:t>2(1)</w:t>
            </w:r>
          </w:p>
        </w:tc>
        <w:tc>
          <w:tcPr>
            <w:tcW w:w="828" w:type="dxa"/>
          </w:tcPr>
          <w:p w:rsidR="006D01B2" w:rsidRPr="004152FB" w:rsidRDefault="006D01B2" w:rsidP="00622FA8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eastAsiaTheme="minorHAnsi" w:hAnsi="Bookman Old Style" w:cs="TimesNewRomanPSMT"/>
                <w:sz w:val="20"/>
                <w:szCs w:val="20"/>
              </w:rPr>
              <w:t>54-5</w:t>
            </w:r>
            <w:r w:rsidR="00622FA8" w:rsidRPr="004152FB">
              <w:rPr>
                <w:rFonts w:ascii="Bookman Old Style" w:eastAsiaTheme="minorHAnsi" w:hAnsi="Bookman Old Style" w:cs="TimesNewRomanPSMT"/>
                <w:sz w:val="20"/>
                <w:szCs w:val="20"/>
              </w:rPr>
              <w:t>5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Sharma R, Prajapati P K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Rising Risk of Type 2 diabetes among inhabitant of  Jamnagar Gujarat: A Cross  Sectional  Survey.</w:t>
            </w:r>
          </w:p>
        </w:tc>
        <w:tc>
          <w:tcPr>
            <w:tcW w:w="207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An International Quarterly Journal Research in Ayurveda</w:t>
            </w:r>
          </w:p>
        </w:tc>
        <w:tc>
          <w:tcPr>
            <w:tcW w:w="990" w:type="dxa"/>
          </w:tcPr>
          <w:p w:rsidR="006D01B2" w:rsidRPr="004152FB" w:rsidRDefault="00622FA8" w:rsidP="003547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3</w:t>
            </w:r>
            <w:r w:rsidR="006D01B2" w:rsidRPr="004152FB">
              <w:rPr>
                <w:rFonts w:ascii="Bookman Old Style" w:hAnsi="Bookman Old Style"/>
                <w:sz w:val="20"/>
                <w:szCs w:val="20"/>
              </w:rPr>
              <w:t>6 (1)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10-17</w:t>
            </w:r>
          </w:p>
        </w:tc>
      </w:tr>
      <w:tr w:rsidR="00480FAB" w:rsidRPr="004152FB" w:rsidTr="002A4387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Devi N. &amp; Banyal H.S. 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66kDa protein isolated from 24,000g, fraction of plasmodium berghei exhibits humoral immune response, 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Science and Research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4(8)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80FAB" w:rsidRPr="004152FB" w:rsidTr="002A4387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Singh J, Thakur M.L. &amp; Banyal H.S. 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Status of Pisces, Amphibia and Reptilia in Prasher area of Mandi District  </w:t>
            </w:r>
          </w:p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(Himachal Pradesh) India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Asian J Biological and Life 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153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80FAB" w:rsidRPr="004152FB" w:rsidTr="002A4387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E63FB3">
              <w:rPr>
                <w:rFonts w:ascii="Bookman Old Style" w:hAnsi="Bookman Old Style" w:cs="Times New Roman"/>
                <w:sz w:val="20"/>
                <w:szCs w:val="20"/>
              </w:rPr>
              <w:t xml:space="preserve">Singh, J., Thakur, M. L.  &amp;  Banyal, H. S.   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E63FB3">
              <w:rPr>
                <w:rFonts w:ascii="Bookman Old Style" w:hAnsi="Bookman Old Style" w:cs="Times New Roman"/>
                <w:sz w:val="20"/>
                <w:szCs w:val="20"/>
              </w:rPr>
              <w:t xml:space="preserve">Status of Pisces, Amphibia and Reptilia in Prashar area of Mandi district (Himachal Pradesh), India.  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E63FB3">
              <w:rPr>
                <w:rFonts w:ascii="Bookman Old Style" w:hAnsi="Bookman Old Style" w:cs="Times New Roman"/>
                <w:sz w:val="20"/>
                <w:szCs w:val="20"/>
              </w:rPr>
              <w:t>Asian J Biological and Life  Sciences,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E63FB3">
              <w:rPr>
                <w:rFonts w:ascii="Bookman Old Style" w:hAnsi="Bookman Old Style" w:cs="Times New Roman"/>
                <w:sz w:val="20"/>
                <w:szCs w:val="20"/>
              </w:rPr>
              <w:t>4 (2),</w:t>
            </w: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E63FB3">
              <w:rPr>
                <w:rFonts w:ascii="Bookman Old Style" w:hAnsi="Bookman Old Style" w:cs="Times New Roman"/>
                <w:sz w:val="20"/>
                <w:szCs w:val="20"/>
              </w:rPr>
              <w:t>150-155</w:t>
            </w:r>
          </w:p>
        </w:tc>
      </w:tr>
      <w:tr w:rsidR="00853909" w:rsidRPr="004152FB" w:rsidTr="003331D3">
        <w:tc>
          <w:tcPr>
            <w:tcW w:w="9576" w:type="dxa"/>
            <w:gridSpan w:val="10"/>
          </w:tcPr>
          <w:p w:rsidR="00853909" w:rsidRDefault="00853909" w:rsidP="00354762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  <w:p w:rsidR="00853909" w:rsidRPr="004152FB" w:rsidRDefault="00853909" w:rsidP="003547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80FAB">
              <w:rPr>
                <w:rFonts w:ascii="Bookman Old Style" w:hAnsi="Bookman Old Style" w:cs="Times New Roman"/>
                <w:b/>
                <w:sz w:val="28"/>
                <w:szCs w:val="28"/>
              </w:rPr>
              <w:t>Year 201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6</w:t>
            </w:r>
          </w:p>
        </w:tc>
      </w:tr>
      <w:tr w:rsidR="006D01B2" w:rsidRPr="004152FB" w:rsidTr="002A4387">
        <w:tc>
          <w:tcPr>
            <w:tcW w:w="648" w:type="dxa"/>
            <w:gridSpan w:val="2"/>
          </w:tcPr>
          <w:p w:rsidR="006D01B2" w:rsidRPr="004152FB" w:rsidRDefault="006D01B2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 xml:space="preserve"> Sharma R, Amin H, Prajapati P K.</w:t>
            </w:r>
          </w:p>
        </w:tc>
        <w:tc>
          <w:tcPr>
            <w:tcW w:w="81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6D01B2" w:rsidRPr="004152FB" w:rsidRDefault="006D01B2" w:rsidP="0035476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Comparative lipid profile of Type 2 obese diabetic  and obese nondiabetic: A Hospital based study from hilly terrains of Mandi, Himachal Pradesh.</w:t>
            </w:r>
          </w:p>
        </w:tc>
        <w:tc>
          <w:tcPr>
            <w:tcW w:w="2070" w:type="dxa"/>
          </w:tcPr>
          <w:p w:rsidR="006D01B2" w:rsidRPr="004152FB" w:rsidRDefault="005D3ACE" w:rsidP="002F31FC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Health and Allied Sciences</w:t>
            </w:r>
          </w:p>
        </w:tc>
        <w:tc>
          <w:tcPr>
            <w:tcW w:w="990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5 (1)</w:t>
            </w:r>
          </w:p>
        </w:tc>
        <w:tc>
          <w:tcPr>
            <w:tcW w:w="828" w:type="dxa"/>
          </w:tcPr>
          <w:p w:rsidR="006D01B2" w:rsidRPr="004152FB" w:rsidRDefault="006D01B2" w:rsidP="00354762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52FB">
              <w:rPr>
                <w:rFonts w:ascii="Bookman Old Style" w:hAnsi="Bookman Old Style"/>
                <w:sz w:val="20"/>
                <w:szCs w:val="20"/>
              </w:rPr>
              <w:t>1-2</w:t>
            </w:r>
          </w:p>
        </w:tc>
      </w:tr>
      <w:tr w:rsidR="009F4F60" w:rsidRPr="004152FB" w:rsidTr="002A4387">
        <w:tc>
          <w:tcPr>
            <w:tcW w:w="648" w:type="dxa"/>
            <w:gridSpan w:val="2"/>
          </w:tcPr>
          <w:p w:rsidR="009F4F60" w:rsidRPr="004152FB" w:rsidRDefault="009F4F60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Sharma R, Amin H, Prajapati PK.</w:t>
            </w:r>
          </w:p>
        </w:tc>
        <w:tc>
          <w:tcPr>
            <w:tcW w:w="81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Comparative Lipid profile of 2 obese diabetics and obese non-diabetics: A Hospital based study from hilly terrains of Mandi Himachal Pradesh</w:t>
            </w:r>
          </w:p>
        </w:tc>
        <w:tc>
          <w:tcPr>
            <w:tcW w:w="207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Health &amp; Allied Sciences</w:t>
            </w:r>
          </w:p>
        </w:tc>
        <w:tc>
          <w:tcPr>
            <w:tcW w:w="99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5(1)</w:t>
            </w:r>
          </w:p>
        </w:tc>
        <w:tc>
          <w:tcPr>
            <w:tcW w:w="828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62-64</w:t>
            </w:r>
          </w:p>
        </w:tc>
      </w:tr>
      <w:tr w:rsidR="009F4F60" w:rsidRPr="004152FB" w:rsidTr="002A4387">
        <w:tc>
          <w:tcPr>
            <w:tcW w:w="648" w:type="dxa"/>
            <w:gridSpan w:val="2"/>
          </w:tcPr>
          <w:p w:rsidR="009F4F60" w:rsidRPr="004152FB" w:rsidRDefault="009F4F60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Sharma R, Prajapati PK. </w:t>
            </w:r>
          </w:p>
        </w:tc>
        <w:tc>
          <w:tcPr>
            <w:tcW w:w="81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Nanotechnology in Medicine: Leads from Ayurveda</w:t>
            </w:r>
          </w:p>
        </w:tc>
        <w:tc>
          <w:tcPr>
            <w:tcW w:w="207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Journal of Pharmacy and Bioallied Sciences</w:t>
            </w:r>
          </w:p>
        </w:tc>
        <w:tc>
          <w:tcPr>
            <w:tcW w:w="99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8(1)</w:t>
            </w:r>
          </w:p>
        </w:tc>
        <w:tc>
          <w:tcPr>
            <w:tcW w:w="828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79-81</w:t>
            </w:r>
          </w:p>
        </w:tc>
      </w:tr>
      <w:tr w:rsidR="009F4F60" w:rsidRPr="004152FB" w:rsidTr="002A4387">
        <w:tc>
          <w:tcPr>
            <w:tcW w:w="648" w:type="dxa"/>
            <w:gridSpan w:val="2"/>
          </w:tcPr>
          <w:p w:rsidR="009F4F60" w:rsidRPr="004152FB" w:rsidRDefault="009F4F60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Amin H, Sharma R</w:t>
            </w:r>
          </w:p>
        </w:tc>
        <w:tc>
          <w:tcPr>
            <w:tcW w:w="81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Review Article Genomic concept of Prakirti (Human Constitution): An Ayurvedic Acumen.</w:t>
            </w:r>
          </w:p>
        </w:tc>
        <w:tc>
          <w:tcPr>
            <w:tcW w:w="207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Journal of Basic and Applied Research International</w:t>
            </w:r>
          </w:p>
        </w:tc>
        <w:tc>
          <w:tcPr>
            <w:tcW w:w="99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15(4)</w:t>
            </w:r>
          </w:p>
        </w:tc>
        <w:tc>
          <w:tcPr>
            <w:tcW w:w="828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</w:tr>
      <w:tr w:rsidR="009F4F60" w:rsidRPr="004152FB" w:rsidTr="002A4387">
        <w:tc>
          <w:tcPr>
            <w:tcW w:w="648" w:type="dxa"/>
            <w:gridSpan w:val="2"/>
          </w:tcPr>
          <w:p w:rsidR="009F4F60" w:rsidRPr="004152FB" w:rsidRDefault="009F4F60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Sharma R, Prajapati PK</w:t>
            </w:r>
          </w:p>
        </w:tc>
        <w:tc>
          <w:tcPr>
            <w:tcW w:w="81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Survey Study- Rising risk of type 2 diabetes among inhabitants of Jamnagar Gujarat: A cross-sectional survey. </w:t>
            </w:r>
          </w:p>
        </w:tc>
        <w:tc>
          <w:tcPr>
            <w:tcW w:w="207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An International Quarterly Journal of Research in Ayurveda</w:t>
            </w:r>
          </w:p>
        </w:tc>
        <w:tc>
          <w:tcPr>
            <w:tcW w:w="99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15(36)</w:t>
            </w:r>
          </w:p>
        </w:tc>
        <w:tc>
          <w:tcPr>
            <w:tcW w:w="828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10</w:t>
            </w:r>
          </w:p>
        </w:tc>
      </w:tr>
      <w:tr w:rsidR="009F4F60" w:rsidRPr="004152FB" w:rsidTr="002A4387">
        <w:tc>
          <w:tcPr>
            <w:tcW w:w="648" w:type="dxa"/>
            <w:gridSpan w:val="2"/>
          </w:tcPr>
          <w:p w:rsidR="009F4F60" w:rsidRPr="004152FB" w:rsidRDefault="009F4F60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Yerawar Probodh Moreshwar</w:t>
            </w:r>
          </w:p>
        </w:tc>
        <w:tc>
          <w:tcPr>
            <w:tcW w:w="81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Critical Study of Research Methodology in Ayurvedic Classics: A Comparative Study with Modern Methodology.</w:t>
            </w:r>
          </w:p>
        </w:tc>
        <w:tc>
          <w:tcPr>
            <w:tcW w:w="207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Journal of Sanskrit Samhita Siddhanta</w:t>
            </w:r>
          </w:p>
        </w:tc>
        <w:tc>
          <w:tcPr>
            <w:tcW w:w="990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2(3)</w:t>
            </w:r>
          </w:p>
        </w:tc>
        <w:tc>
          <w:tcPr>
            <w:tcW w:w="828" w:type="dxa"/>
          </w:tcPr>
          <w:p w:rsidR="009F4F60" w:rsidRPr="004152FB" w:rsidRDefault="009F4F60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45-49</w:t>
            </w:r>
          </w:p>
        </w:tc>
      </w:tr>
      <w:tr w:rsidR="000E3EB3" w:rsidRPr="004152FB" w:rsidTr="002A4387">
        <w:tc>
          <w:tcPr>
            <w:tcW w:w="648" w:type="dxa"/>
            <w:gridSpan w:val="2"/>
          </w:tcPr>
          <w:p w:rsidR="000E3EB3" w:rsidRPr="004152FB" w:rsidRDefault="000E3EB3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E3EB3" w:rsidRPr="004152FB" w:rsidRDefault="000E3EB3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Pirta, C. Sharma, N.N. &amp; Banyal H.S. </w:t>
            </w:r>
          </w:p>
        </w:tc>
        <w:tc>
          <w:tcPr>
            <w:tcW w:w="810" w:type="dxa"/>
            <w:gridSpan w:val="2"/>
          </w:tcPr>
          <w:p w:rsidR="000E3EB3" w:rsidRPr="004152FB" w:rsidRDefault="000E3EB3" w:rsidP="00705B21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0E3EB3" w:rsidRPr="004152FB" w:rsidRDefault="000E3EB3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43kDa recombinant plasmepsin elicits immune response in mice against Plasmodium berghei Malaria</w:t>
            </w:r>
          </w:p>
        </w:tc>
        <w:tc>
          <w:tcPr>
            <w:tcW w:w="2070" w:type="dxa"/>
          </w:tcPr>
          <w:p w:rsidR="000E3EB3" w:rsidRPr="004152FB" w:rsidRDefault="000E3EB3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Acta Prasitologica </w:t>
            </w:r>
          </w:p>
        </w:tc>
        <w:tc>
          <w:tcPr>
            <w:tcW w:w="990" w:type="dxa"/>
          </w:tcPr>
          <w:p w:rsidR="000E3EB3" w:rsidRPr="004152FB" w:rsidRDefault="000E3EB3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61(1)</w:t>
            </w:r>
          </w:p>
        </w:tc>
        <w:tc>
          <w:tcPr>
            <w:tcW w:w="828" w:type="dxa"/>
          </w:tcPr>
          <w:p w:rsidR="000E3EB3" w:rsidRPr="004152FB" w:rsidRDefault="001228E2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102-107</w:t>
            </w:r>
          </w:p>
        </w:tc>
      </w:tr>
      <w:tr w:rsidR="00705B21" w:rsidRPr="004152FB" w:rsidTr="002A4387">
        <w:tc>
          <w:tcPr>
            <w:tcW w:w="648" w:type="dxa"/>
            <w:gridSpan w:val="2"/>
          </w:tcPr>
          <w:p w:rsidR="00705B21" w:rsidRPr="004152FB" w:rsidRDefault="00705B21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05B21" w:rsidRPr="004152FB" w:rsidRDefault="00705B21" w:rsidP="00DB631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Negi, R.K. &amp; Banyal H.S. </w:t>
            </w:r>
          </w:p>
        </w:tc>
        <w:tc>
          <w:tcPr>
            <w:tcW w:w="810" w:type="dxa"/>
            <w:gridSpan w:val="2"/>
          </w:tcPr>
          <w:p w:rsidR="00705B21" w:rsidRPr="004152FB" w:rsidRDefault="00705B21" w:rsidP="00705B21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2880" w:type="dxa"/>
            <w:gridSpan w:val="2"/>
          </w:tcPr>
          <w:p w:rsidR="00705B21" w:rsidRPr="004152FB" w:rsidRDefault="00705B21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Lehthyofauna of Trans-Himalyan Rakchham-Chhitkul wildlife sanctuary in Baspa (Sangla) valley District Kinnaur, Himachal Pradesh, India.</w:t>
            </w:r>
          </w:p>
        </w:tc>
        <w:tc>
          <w:tcPr>
            <w:tcW w:w="2070" w:type="dxa"/>
          </w:tcPr>
          <w:p w:rsidR="00705B21" w:rsidRPr="004152FB" w:rsidRDefault="00705B21" w:rsidP="00DB631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International Journal of Biology</w:t>
            </w:r>
          </w:p>
        </w:tc>
        <w:tc>
          <w:tcPr>
            <w:tcW w:w="990" w:type="dxa"/>
          </w:tcPr>
          <w:p w:rsidR="00705B21" w:rsidRPr="004152FB" w:rsidRDefault="00705B21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705B21" w:rsidRPr="004152FB" w:rsidRDefault="00705B21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DB6318" w:rsidRPr="004152FB" w:rsidTr="002A4387">
        <w:tc>
          <w:tcPr>
            <w:tcW w:w="648" w:type="dxa"/>
            <w:gridSpan w:val="2"/>
          </w:tcPr>
          <w:p w:rsidR="00DB6318" w:rsidRPr="004152FB" w:rsidRDefault="00DB6318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DB6318" w:rsidRPr="004152FB" w:rsidRDefault="00DB6318" w:rsidP="00DB631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Kabra A, Sharma R Baghel US</w:t>
            </w:r>
          </w:p>
        </w:tc>
        <w:tc>
          <w:tcPr>
            <w:tcW w:w="810" w:type="dxa"/>
            <w:gridSpan w:val="2"/>
          </w:tcPr>
          <w:p w:rsidR="00DB6318" w:rsidRPr="004152FB" w:rsidRDefault="00DB6318" w:rsidP="00705B21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DB6318" w:rsidRPr="004152FB" w:rsidRDefault="00DB6318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Herbal Solutions for neuropsychiatric and neurode</w:t>
            </w:r>
            <w:r w:rsidR="00C42288" w:rsidRPr="004152FB">
              <w:rPr>
                <w:rFonts w:ascii="Bookman Old Style" w:hAnsi="Bookman Old Style" w:cs="Times New Roman"/>
                <w:sz w:val="20"/>
                <w:szCs w:val="20"/>
              </w:rPr>
              <w:t>generative Disorders</w:t>
            </w:r>
          </w:p>
        </w:tc>
        <w:tc>
          <w:tcPr>
            <w:tcW w:w="2070" w:type="dxa"/>
          </w:tcPr>
          <w:p w:rsidR="00DB6318" w:rsidRPr="004152FB" w:rsidRDefault="00DB6318" w:rsidP="00DB631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World Journal of Pharmacological Research and Technology</w:t>
            </w:r>
          </w:p>
        </w:tc>
        <w:tc>
          <w:tcPr>
            <w:tcW w:w="990" w:type="dxa"/>
          </w:tcPr>
          <w:p w:rsidR="00DB6318" w:rsidRPr="004152FB" w:rsidRDefault="00DB6318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4(5)</w:t>
            </w:r>
          </w:p>
        </w:tc>
        <w:tc>
          <w:tcPr>
            <w:tcW w:w="828" w:type="dxa"/>
          </w:tcPr>
          <w:p w:rsidR="00DB6318" w:rsidRPr="004152FB" w:rsidRDefault="00DB6318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E63FB3" w:rsidRPr="004152FB" w:rsidTr="002A4387">
        <w:tc>
          <w:tcPr>
            <w:tcW w:w="648" w:type="dxa"/>
            <w:gridSpan w:val="2"/>
          </w:tcPr>
          <w:p w:rsidR="00E63FB3" w:rsidRPr="004152FB" w:rsidRDefault="00E63FB3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E63FB3" w:rsidRPr="00E63FB3" w:rsidRDefault="00E63FB3" w:rsidP="00DB631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Pirta, C., Sharma, N.N. &amp;  Banyal, H. S.   </w:t>
            </w:r>
          </w:p>
        </w:tc>
        <w:tc>
          <w:tcPr>
            <w:tcW w:w="810" w:type="dxa"/>
            <w:gridSpan w:val="2"/>
          </w:tcPr>
          <w:p w:rsidR="00E63FB3" w:rsidRDefault="00E63FB3" w:rsidP="00705B21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E63FB3" w:rsidRDefault="00E63FB3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43kDa recombinant plasmepsin elicits immune response in mice against   Plasmodium berghei malaria</w:t>
            </w:r>
          </w:p>
          <w:p w:rsidR="00893BAE" w:rsidRDefault="00893BAE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893BAE" w:rsidRDefault="00893BAE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893BAE" w:rsidRDefault="00893BAE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893BAE" w:rsidRDefault="00893BAE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893BAE" w:rsidRPr="00E63FB3" w:rsidRDefault="00893BAE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E63FB3" w:rsidRPr="00E63FB3" w:rsidRDefault="00E63FB3" w:rsidP="00E63FB3">
            <w:pPr>
              <w:tabs>
                <w:tab w:val="left" w:pos="72"/>
              </w:tabs>
              <w:ind w:left="7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Acta Parasitologica,</w:t>
            </w:r>
          </w:p>
        </w:tc>
        <w:tc>
          <w:tcPr>
            <w:tcW w:w="990" w:type="dxa"/>
          </w:tcPr>
          <w:p w:rsidR="00E63FB3" w:rsidRPr="00C52F45" w:rsidRDefault="00E63FB3" w:rsidP="00E63FB3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61(1), </w:t>
            </w:r>
          </w:p>
        </w:tc>
        <w:tc>
          <w:tcPr>
            <w:tcW w:w="828" w:type="dxa"/>
          </w:tcPr>
          <w:p w:rsidR="00E63FB3" w:rsidRPr="00C52F45" w:rsidRDefault="00E63FB3" w:rsidP="00480FA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102-107</w:t>
            </w:r>
          </w:p>
        </w:tc>
      </w:tr>
      <w:tr w:rsidR="00A6012F" w:rsidRPr="004152FB" w:rsidTr="002A4387">
        <w:tc>
          <w:tcPr>
            <w:tcW w:w="648" w:type="dxa"/>
            <w:gridSpan w:val="2"/>
          </w:tcPr>
          <w:p w:rsidR="00A6012F" w:rsidRPr="004152FB" w:rsidRDefault="00A6012F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6012F" w:rsidRPr="00A6012F" w:rsidRDefault="00A6012F" w:rsidP="00D805D8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Singh, V., Chauhan, S. C, &amp; Tejyan S.</w:t>
            </w:r>
          </w:p>
        </w:tc>
        <w:tc>
          <w:tcPr>
            <w:tcW w:w="810" w:type="dxa"/>
            <w:gridSpan w:val="2"/>
          </w:tcPr>
          <w:p w:rsidR="00A6012F" w:rsidRPr="00A6012F" w:rsidRDefault="00A6012F" w:rsidP="00D805D8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A6012F" w:rsidRPr="00A6012F" w:rsidRDefault="00A6012F" w:rsidP="00D805D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Greenhouse Gas Emission Reduction Potentials in Air Transport: A Structural Equation Modelling-Based Multi-Group Analysis.</w:t>
            </w:r>
          </w:p>
        </w:tc>
        <w:tc>
          <w:tcPr>
            <w:tcW w:w="2070" w:type="dxa"/>
          </w:tcPr>
          <w:p w:rsidR="00A6012F" w:rsidRPr="00A6012F" w:rsidRDefault="00A6012F" w:rsidP="00D805D8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Technology Analysis &amp; Strategic Management</w:t>
            </w:r>
          </w:p>
          <w:p w:rsidR="00A6012F" w:rsidRPr="00A6012F" w:rsidRDefault="00A6012F" w:rsidP="00D805D8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Pub: Taylor &amp; Francis (SSCI)</w:t>
            </w:r>
          </w:p>
        </w:tc>
        <w:tc>
          <w:tcPr>
            <w:tcW w:w="990" w:type="dxa"/>
          </w:tcPr>
          <w:p w:rsidR="00A6012F" w:rsidRPr="00A6012F" w:rsidRDefault="00A6012F" w:rsidP="00D805D8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29(4)</w:t>
            </w:r>
          </w:p>
        </w:tc>
        <w:tc>
          <w:tcPr>
            <w:tcW w:w="828" w:type="dxa"/>
          </w:tcPr>
          <w:p w:rsidR="00A6012F" w:rsidRPr="00A6012F" w:rsidRDefault="00A6012F" w:rsidP="00D805D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442-461</w:t>
            </w:r>
          </w:p>
        </w:tc>
      </w:tr>
      <w:tr w:rsidR="00A6012F" w:rsidRPr="004152FB" w:rsidTr="002A4387">
        <w:tc>
          <w:tcPr>
            <w:tcW w:w="648" w:type="dxa"/>
            <w:gridSpan w:val="2"/>
          </w:tcPr>
          <w:p w:rsidR="00A6012F" w:rsidRPr="004152FB" w:rsidRDefault="00A6012F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6012F" w:rsidRPr="00A6012F" w:rsidRDefault="00A6012F" w:rsidP="00D805D8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 xml:space="preserve">Singh, V., &amp; Sharma, S. K. </w:t>
            </w:r>
          </w:p>
        </w:tc>
        <w:tc>
          <w:tcPr>
            <w:tcW w:w="810" w:type="dxa"/>
            <w:gridSpan w:val="2"/>
          </w:tcPr>
          <w:p w:rsidR="00A6012F" w:rsidRPr="00A6012F" w:rsidRDefault="00A6012F" w:rsidP="00D805D8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A6012F" w:rsidRPr="00A6012F" w:rsidRDefault="00A6012F" w:rsidP="00D805D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Analyzing the moderating effects of respondent type and experience on the fuel efficiency improvement in air transport using structural equation modeling.</w:t>
            </w:r>
          </w:p>
        </w:tc>
        <w:tc>
          <w:tcPr>
            <w:tcW w:w="2070" w:type="dxa"/>
          </w:tcPr>
          <w:p w:rsidR="00A6012F" w:rsidRPr="00A6012F" w:rsidRDefault="00A6012F" w:rsidP="00D805D8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European Transport Research Review, Pub. Springer (SCI/SSCI)</w:t>
            </w:r>
          </w:p>
          <w:p w:rsidR="00A6012F" w:rsidRPr="00A6012F" w:rsidRDefault="00A6012F" w:rsidP="00D805D8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6012F" w:rsidRPr="00A6012F" w:rsidRDefault="00A6012F" w:rsidP="00D805D8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8(2)</w:t>
            </w:r>
          </w:p>
        </w:tc>
        <w:tc>
          <w:tcPr>
            <w:tcW w:w="828" w:type="dxa"/>
          </w:tcPr>
          <w:p w:rsidR="00A6012F" w:rsidRPr="00A6012F" w:rsidRDefault="00A6012F" w:rsidP="00D805D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1-20</w:t>
            </w:r>
          </w:p>
        </w:tc>
      </w:tr>
      <w:tr w:rsidR="00A6012F" w:rsidRPr="004152FB" w:rsidTr="002A4387">
        <w:tc>
          <w:tcPr>
            <w:tcW w:w="648" w:type="dxa"/>
            <w:gridSpan w:val="2"/>
          </w:tcPr>
          <w:p w:rsidR="00A6012F" w:rsidRPr="004152FB" w:rsidRDefault="00A6012F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6012F" w:rsidRPr="00A6012F" w:rsidRDefault="00A6012F" w:rsidP="00D805D8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Singh, V.</w:t>
            </w:r>
          </w:p>
        </w:tc>
        <w:tc>
          <w:tcPr>
            <w:tcW w:w="810" w:type="dxa"/>
            <w:gridSpan w:val="2"/>
          </w:tcPr>
          <w:p w:rsidR="00A6012F" w:rsidRPr="00A6012F" w:rsidRDefault="00A6012F" w:rsidP="00D805D8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2016</w:t>
            </w:r>
          </w:p>
        </w:tc>
        <w:tc>
          <w:tcPr>
            <w:tcW w:w="2880" w:type="dxa"/>
            <w:gridSpan w:val="2"/>
          </w:tcPr>
          <w:p w:rsidR="00A6012F" w:rsidRPr="00A6012F" w:rsidRDefault="00A6012F" w:rsidP="00D805D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Perceptions of Emission Reduction Potential in Air Transport: A Structural Equations Modelling Approach.</w:t>
            </w:r>
          </w:p>
        </w:tc>
        <w:tc>
          <w:tcPr>
            <w:tcW w:w="2070" w:type="dxa"/>
          </w:tcPr>
          <w:p w:rsidR="00A6012F" w:rsidRPr="00A6012F" w:rsidRDefault="00A6012F" w:rsidP="00D805D8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Env. Systems &amp; Decision</w:t>
            </w:r>
          </w:p>
          <w:p w:rsidR="00A6012F" w:rsidRPr="00A6012F" w:rsidRDefault="00A6012F" w:rsidP="00D805D8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Pub: Springer</w:t>
            </w:r>
          </w:p>
          <w:p w:rsidR="00A6012F" w:rsidRPr="00A6012F" w:rsidRDefault="00A6012F" w:rsidP="00D805D8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(Scopus).</w:t>
            </w:r>
          </w:p>
          <w:p w:rsidR="00A6012F" w:rsidRPr="00A6012F" w:rsidRDefault="00A6012F" w:rsidP="00D805D8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6012F" w:rsidRPr="00A6012F" w:rsidRDefault="00A6012F" w:rsidP="00D805D8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36(4)</w:t>
            </w:r>
          </w:p>
        </w:tc>
        <w:tc>
          <w:tcPr>
            <w:tcW w:w="828" w:type="dxa"/>
          </w:tcPr>
          <w:p w:rsidR="00A6012F" w:rsidRPr="00A6012F" w:rsidRDefault="00A6012F" w:rsidP="00D805D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6012F">
              <w:rPr>
                <w:rFonts w:ascii="Bookman Old Style" w:hAnsi="Bookman Old Style" w:cs="Times New Roman"/>
                <w:sz w:val="20"/>
                <w:szCs w:val="20"/>
              </w:rPr>
              <w:t>377-403</w:t>
            </w:r>
          </w:p>
        </w:tc>
      </w:tr>
      <w:tr w:rsidR="00893BAE" w:rsidRPr="004152FB" w:rsidTr="009235A6">
        <w:tc>
          <w:tcPr>
            <w:tcW w:w="9576" w:type="dxa"/>
            <w:gridSpan w:val="10"/>
          </w:tcPr>
          <w:p w:rsidR="00893BAE" w:rsidRDefault="00893BAE" w:rsidP="00893BAE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  <w:p w:rsidR="00893BAE" w:rsidRPr="00C52F45" w:rsidRDefault="00893BAE" w:rsidP="00893BAE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80FAB">
              <w:rPr>
                <w:rFonts w:ascii="Bookman Old Style" w:hAnsi="Bookman Old Style" w:cs="Times New Roman"/>
                <w:b/>
                <w:sz w:val="28"/>
                <w:szCs w:val="28"/>
              </w:rPr>
              <w:t>Year 201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7</w:t>
            </w:r>
          </w:p>
        </w:tc>
      </w:tr>
      <w:tr w:rsidR="00C52F45" w:rsidRPr="004152FB" w:rsidTr="002A4387">
        <w:tc>
          <w:tcPr>
            <w:tcW w:w="648" w:type="dxa"/>
            <w:gridSpan w:val="2"/>
          </w:tcPr>
          <w:p w:rsidR="00C52F45" w:rsidRPr="004152FB" w:rsidRDefault="00C52F45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52F45" w:rsidRPr="00C52F45" w:rsidRDefault="00C52F45" w:rsidP="00DB631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Negi, R. K.  &amp;  Banyal,  H. S.</w:t>
            </w:r>
          </w:p>
        </w:tc>
        <w:tc>
          <w:tcPr>
            <w:tcW w:w="810" w:type="dxa"/>
            <w:gridSpan w:val="2"/>
          </w:tcPr>
          <w:p w:rsidR="00C52F45" w:rsidRDefault="00C52F45" w:rsidP="00705B21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2017</w:t>
            </w:r>
          </w:p>
        </w:tc>
        <w:tc>
          <w:tcPr>
            <w:tcW w:w="2880" w:type="dxa"/>
            <w:gridSpan w:val="2"/>
          </w:tcPr>
          <w:p w:rsidR="00C52F45" w:rsidRPr="00C52F45" w:rsidRDefault="00C52F45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Ichthyofaunal study of  Trans-Himalayan Rakchham-Chhitkul wildlife sanctuary in Baspa (Sangla) valley, District Kinnaur, Himachal Pradesh, India.  </w:t>
            </w:r>
          </w:p>
        </w:tc>
        <w:tc>
          <w:tcPr>
            <w:tcW w:w="2070" w:type="dxa"/>
          </w:tcPr>
          <w:p w:rsidR="00C52F45" w:rsidRPr="00C52F45" w:rsidRDefault="00C52F45" w:rsidP="00E63FB3">
            <w:pPr>
              <w:tabs>
                <w:tab w:val="left" w:pos="72"/>
              </w:tabs>
              <w:ind w:left="7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International Journal of Biology,</w:t>
            </w:r>
          </w:p>
        </w:tc>
        <w:tc>
          <w:tcPr>
            <w:tcW w:w="990" w:type="dxa"/>
          </w:tcPr>
          <w:p w:rsidR="00C52F45" w:rsidRPr="00C52F45" w:rsidRDefault="00C52F45" w:rsidP="00E63FB3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9(1)</w:t>
            </w:r>
          </w:p>
        </w:tc>
        <w:tc>
          <w:tcPr>
            <w:tcW w:w="828" w:type="dxa"/>
          </w:tcPr>
          <w:p w:rsidR="00C52F45" w:rsidRPr="00C52F45" w:rsidRDefault="00C52F45" w:rsidP="00C52F45">
            <w:pPr>
              <w:tabs>
                <w:tab w:val="left" w:pos="0"/>
              </w:tabs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36-40</w:t>
            </w:r>
          </w:p>
        </w:tc>
      </w:tr>
      <w:tr w:rsidR="00C52F45" w:rsidRPr="004152FB" w:rsidTr="002A4387">
        <w:tc>
          <w:tcPr>
            <w:tcW w:w="648" w:type="dxa"/>
            <w:gridSpan w:val="2"/>
          </w:tcPr>
          <w:p w:rsidR="00C52F45" w:rsidRPr="004152FB" w:rsidRDefault="00C52F45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C52F45" w:rsidRPr="00C52F45" w:rsidRDefault="00C52F45" w:rsidP="00DB631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 xml:space="preserve">Devi, N.  &amp;   Banyal,  H. S.   </w:t>
            </w:r>
          </w:p>
        </w:tc>
        <w:tc>
          <w:tcPr>
            <w:tcW w:w="810" w:type="dxa"/>
            <w:gridSpan w:val="2"/>
          </w:tcPr>
          <w:p w:rsidR="00C52F45" w:rsidRDefault="00C52F45" w:rsidP="00705B21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2017</w:t>
            </w:r>
          </w:p>
        </w:tc>
        <w:tc>
          <w:tcPr>
            <w:tcW w:w="2880" w:type="dxa"/>
            <w:gridSpan w:val="2"/>
          </w:tcPr>
          <w:p w:rsidR="00C52F45" w:rsidRPr="00C52F45" w:rsidRDefault="00C52F45" w:rsidP="000E3EB3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Induction of humoral immune response by 66 kDa protein and amplification of gene present by using Polymerase Chain Reaction.</w:t>
            </w:r>
          </w:p>
        </w:tc>
        <w:tc>
          <w:tcPr>
            <w:tcW w:w="2070" w:type="dxa"/>
          </w:tcPr>
          <w:p w:rsidR="00C52F45" w:rsidRPr="00C52F45" w:rsidRDefault="00C52F45" w:rsidP="00E63FB3">
            <w:pPr>
              <w:tabs>
                <w:tab w:val="left" w:pos="72"/>
              </w:tabs>
              <w:ind w:left="72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52F45">
              <w:rPr>
                <w:rFonts w:ascii="Bookman Old Style" w:hAnsi="Bookman Old Style" w:cs="Times New Roman"/>
                <w:sz w:val="20"/>
                <w:szCs w:val="20"/>
              </w:rPr>
              <w:t>South Asian Journal of Experimental Biology (in press).</w:t>
            </w:r>
          </w:p>
        </w:tc>
        <w:tc>
          <w:tcPr>
            <w:tcW w:w="990" w:type="dxa"/>
          </w:tcPr>
          <w:p w:rsidR="00C52F45" w:rsidRPr="00C52F45" w:rsidRDefault="00C52F45" w:rsidP="00E63FB3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C52F45" w:rsidRPr="00C52F45" w:rsidRDefault="00C52F45" w:rsidP="00C52F45">
            <w:pPr>
              <w:tabs>
                <w:tab w:val="left" w:pos="0"/>
              </w:tabs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80FAB" w:rsidRPr="004152FB" w:rsidTr="002A4387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Thakur, S. Kabra A, Aggrawal N, Kumari C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2017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Ameliorative effect of Quercetin on Sodium Azide Induced Alzheimers Disease in Rats possible involvements of PPAR-y agonistic Property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Microbiological and Pharmacological aspects of Biodiversity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45-66</w:t>
            </w:r>
          </w:p>
        </w:tc>
      </w:tr>
      <w:tr w:rsidR="00480FAB" w:rsidRPr="004152FB" w:rsidTr="002A4387">
        <w:tc>
          <w:tcPr>
            <w:tcW w:w="648" w:type="dxa"/>
            <w:gridSpan w:val="2"/>
          </w:tcPr>
          <w:p w:rsidR="00480FAB" w:rsidRPr="004152FB" w:rsidRDefault="00480FAB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 xml:space="preserve">Sharma R, Amin H, Kabra A, Prajapati PK </w:t>
            </w:r>
          </w:p>
        </w:tc>
        <w:tc>
          <w:tcPr>
            <w:tcW w:w="81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2017</w:t>
            </w:r>
          </w:p>
        </w:tc>
        <w:tc>
          <w:tcPr>
            <w:tcW w:w="2880" w:type="dxa"/>
            <w:gridSpan w:val="2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Therapeutic Claims of Chyawanprash An Ayurvedic Polyherbal Formulation</w:t>
            </w:r>
          </w:p>
        </w:tc>
        <w:tc>
          <w:tcPr>
            <w:tcW w:w="207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Microbiological and Pharmacological aspects of Biodiversity</w:t>
            </w:r>
          </w:p>
        </w:tc>
        <w:tc>
          <w:tcPr>
            <w:tcW w:w="990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480FAB" w:rsidRPr="004152FB" w:rsidRDefault="00480FAB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152FB">
              <w:rPr>
                <w:rFonts w:ascii="Bookman Old Style" w:hAnsi="Bookman Old Style" w:cs="Times New Roman"/>
                <w:sz w:val="20"/>
                <w:szCs w:val="20"/>
              </w:rPr>
              <w:t>183-202</w:t>
            </w:r>
          </w:p>
        </w:tc>
      </w:tr>
      <w:tr w:rsidR="008C077F" w:rsidRPr="008C077F" w:rsidTr="002A4387">
        <w:tc>
          <w:tcPr>
            <w:tcW w:w="648" w:type="dxa"/>
            <w:gridSpan w:val="2"/>
          </w:tcPr>
          <w:p w:rsidR="008C077F" w:rsidRPr="004152FB" w:rsidRDefault="008C077F" w:rsidP="00480FAB">
            <w:pPr>
              <w:pStyle w:val="NoSpacing"/>
              <w:numPr>
                <w:ilvl w:val="0"/>
                <w:numId w:val="13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C077F" w:rsidRPr="008C077F" w:rsidRDefault="008C077F" w:rsidP="00D805D8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C077F">
              <w:rPr>
                <w:rFonts w:ascii="Bookman Old Style" w:hAnsi="Bookman Old Style" w:cs="Times New Roman"/>
                <w:sz w:val="20"/>
                <w:szCs w:val="20"/>
              </w:rPr>
              <w:t xml:space="preserve">Singh, V. </w:t>
            </w:r>
          </w:p>
        </w:tc>
        <w:tc>
          <w:tcPr>
            <w:tcW w:w="810" w:type="dxa"/>
            <w:gridSpan w:val="2"/>
          </w:tcPr>
          <w:p w:rsidR="008C077F" w:rsidRPr="008C077F" w:rsidRDefault="008C077F" w:rsidP="00D805D8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C077F">
              <w:rPr>
                <w:rFonts w:ascii="Bookman Old Style" w:hAnsi="Bookman Old Style" w:cs="Times New Roman"/>
                <w:sz w:val="20"/>
                <w:szCs w:val="20"/>
              </w:rPr>
              <w:t>(2017)</w:t>
            </w:r>
          </w:p>
        </w:tc>
        <w:tc>
          <w:tcPr>
            <w:tcW w:w="2880" w:type="dxa"/>
            <w:gridSpan w:val="2"/>
          </w:tcPr>
          <w:p w:rsidR="008C077F" w:rsidRPr="008C077F" w:rsidRDefault="008C077F" w:rsidP="00D805D8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C077F">
              <w:rPr>
                <w:rFonts w:ascii="Bookman Old Style" w:hAnsi="Bookman Old Style" w:cs="Times New Roman"/>
                <w:sz w:val="20"/>
                <w:szCs w:val="20"/>
              </w:rPr>
              <w:t>Fuel consumption minimization of transport aircraft using real-coded genetic algorithm.</w:t>
            </w:r>
          </w:p>
        </w:tc>
        <w:tc>
          <w:tcPr>
            <w:tcW w:w="2070" w:type="dxa"/>
          </w:tcPr>
          <w:p w:rsidR="008C077F" w:rsidRPr="008C077F" w:rsidRDefault="008C077F" w:rsidP="00D805D8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C077F">
              <w:rPr>
                <w:rFonts w:ascii="Bookman Old Style" w:hAnsi="Bookman Old Style" w:cs="Times New Roman"/>
                <w:sz w:val="20"/>
                <w:szCs w:val="20"/>
              </w:rPr>
              <w:t>Proc IMechE Part G: J Aerospace Engineering.</w:t>
            </w:r>
          </w:p>
          <w:p w:rsidR="008C077F" w:rsidRPr="008C077F" w:rsidRDefault="008C077F" w:rsidP="00D805D8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8C077F">
              <w:rPr>
                <w:rFonts w:ascii="Bookman Old Style" w:hAnsi="Bookman Old Style" w:cs="Times New Roman"/>
                <w:sz w:val="20"/>
                <w:szCs w:val="20"/>
              </w:rPr>
              <w:t>Pub. SAGE (SCI)</w:t>
            </w:r>
          </w:p>
        </w:tc>
        <w:tc>
          <w:tcPr>
            <w:tcW w:w="990" w:type="dxa"/>
          </w:tcPr>
          <w:p w:rsidR="008C077F" w:rsidRPr="004152FB" w:rsidRDefault="008C077F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8C077F" w:rsidRPr="004152FB" w:rsidRDefault="008C077F" w:rsidP="00480FAB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:rsidR="00F546EF" w:rsidRPr="008C077F" w:rsidRDefault="00F546EF" w:rsidP="00622FA8">
      <w:pPr>
        <w:pStyle w:val="NoSpacing"/>
        <w:rPr>
          <w:rFonts w:ascii="Bookman Old Style" w:hAnsi="Bookman Old Style" w:cs="Times New Roman"/>
          <w:sz w:val="20"/>
          <w:szCs w:val="20"/>
        </w:rPr>
      </w:pPr>
    </w:p>
    <w:sectPr w:rsidR="00F546EF" w:rsidRPr="008C077F" w:rsidSect="00F56909">
      <w:footerReference w:type="default" r:id="rId20"/>
      <w:pgSz w:w="12240" w:h="15840"/>
      <w:pgMar w:top="720" w:right="1440" w:bottom="1440" w:left="1440" w:header="720" w:footer="3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07B" w:rsidRDefault="00F5007B" w:rsidP="00F0622D">
      <w:pPr>
        <w:spacing w:after="0" w:line="240" w:lineRule="auto"/>
      </w:pPr>
      <w:r>
        <w:separator/>
      </w:r>
    </w:p>
  </w:endnote>
  <w:endnote w:type="continuationSeparator" w:id="1">
    <w:p w:rsidR="00F5007B" w:rsidRDefault="00F5007B" w:rsidP="00F0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0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80FAB" w:rsidRDefault="006E19E7" w:rsidP="00167344">
        <w:pPr>
          <w:pStyle w:val="Footer"/>
          <w:pBdr>
            <w:top w:val="single" w:sz="4" w:space="7" w:color="D9D9D9" w:themeColor="background1" w:themeShade="D9"/>
          </w:pBdr>
          <w:jc w:val="center"/>
          <w:rPr>
            <w:b/>
          </w:rPr>
        </w:pPr>
        <w:r w:rsidRPr="00167344">
          <w:rPr>
            <w:rFonts w:ascii="Algerian" w:hAnsi="Algerian" w:cs="Times New Roman"/>
            <w:sz w:val="24"/>
            <w:szCs w:val="24"/>
          </w:rPr>
          <w:fldChar w:fldCharType="begin"/>
        </w:r>
        <w:r w:rsidR="00480FAB" w:rsidRPr="00167344">
          <w:rPr>
            <w:rFonts w:ascii="Algerian" w:hAnsi="Algerian" w:cs="Times New Roman"/>
            <w:sz w:val="24"/>
            <w:szCs w:val="24"/>
          </w:rPr>
          <w:instrText xml:space="preserve"> PAGE   \* MERGEFORMAT </w:instrText>
        </w:r>
        <w:r w:rsidRPr="00167344">
          <w:rPr>
            <w:rFonts w:ascii="Algerian" w:hAnsi="Algerian" w:cs="Times New Roman"/>
            <w:sz w:val="24"/>
            <w:szCs w:val="24"/>
          </w:rPr>
          <w:fldChar w:fldCharType="separate"/>
        </w:r>
        <w:r w:rsidR="00F5007B" w:rsidRPr="00F5007B">
          <w:rPr>
            <w:rFonts w:ascii="Algerian" w:hAnsi="Algerian" w:cs="Times New Roman"/>
            <w:b/>
            <w:noProof/>
            <w:sz w:val="24"/>
            <w:szCs w:val="24"/>
          </w:rPr>
          <w:t>1</w:t>
        </w:r>
        <w:r w:rsidRPr="00167344">
          <w:rPr>
            <w:rFonts w:ascii="Algerian" w:hAnsi="Algerian" w:cs="Times New Roman"/>
            <w:sz w:val="24"/>
            <w:szCs w:val="24"/>
          </w:rPr>
          <w:fldChar w:fldCharType="end"/>
        </w:r>
        <w:r w:rsidR="00480FAB" w:rsidRPr="00167344">
          <w:rPr>
            <w:rFonts w:ascii="Algerian" w:hAnsi="Algerian" w:cs="Times New Roman"/>
            <w:b/>
            <w:sz w:val="24"/>
            <w:szCs w:val="24"/>
          </w:rPr>
          <w:t xml:space="preserve"> | </w:t>
        </w:r>
        <w:r w:rsidR="00480FAB" w:rsidRPr="00167344">
          <w:rPr>
            <w:rFonts w:ascii="Algerian" w:hAnsi="Algerian" w:cs="Times New Roman"/>
            <w:b/>
            <w:spacing w:val="60"/>
            <w:sz w:val="24"/>
            <w:szCs w:val="24"/>
          </w:rPr>
          <w:t>Page</w:t>
        </w:r>
      </w:p>
    </w:sdtContent>
  </w:sdt>
  <w:p w:rsidR="00480FAB" w:rsidRDefault="00480F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07B" w:rsidRDefault="00F5007B" w:rsidP="00F0622D">
      <w:pPr>
        <w:spacing w:after="0" w:line="240" w:lineRule="auto"/>
      </w:pPr>
      <w:r>
        <w:separator/>
      </w:r>
    </w:p>
  </w:footnote>
  <w:footnote w:type="continuationSeparator" w:id="1">
    <w:p w:rsidR="00F5007B" w:rsidRDefault="00F5007B" w:rsidP="00F06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0C9"/>
    <w:multiLevelType w:val="hybridMultilevel"/>
    <w:tmpl w:val="9094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6E52"/>
    <w:multiLevelType w:val="hybridMultilevel"/>
    <w:tmpl w:val="9094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34D"/>
    <w:multiLevelType w:val="hybridMultilevel"/>
    <w:tmpl w:val="696E2EAC"/>
    <w:lvl w:ilvl="0" w:tplc="E6529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E049D"/>
    <w:multiLevelType w:val="hybridMultilevel"/>
    <w:tmpl w:val="9814B2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208526D"/>
    <w:multiLevelType w:val="hybridMultilevel"/>
    <w:tmpl w:val="9814B2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D3A34C2"/>
    <w:multiLevelType w:val="hybridMultilevel"/>
    <w:tmpl w:val="9814B2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E8301F7"/>
    <w:multiLevelType w:val="hybridMultilevel"/>
    <w:tmpl w:val="9814B2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94955DC"/>
    <w:multiLevelType w:val="hybridMultilevel"/>
    <w:tmpl w:val="9094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412DD"/>
    <w:multiLevelType w:val="hybridMultilevel"/>
    <w:tmpl w:val="9814B2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E1855A0"/>
    <w:multiLevelType w:val="hybridMultilevel"/>
    <w:tmpl w:val="9094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12972"/>
    <w:multiLevelType w:val="hybridMultilevel"/>
    <w:tmpl w:val="9094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E4BDE"/>
    <w:multiLevelType w:val="hybridMultilevel"/>
    <w:tmpl w:val="580E9040"/>
    <w:lvl w:ilvl="0" w:tplc="61CC56E8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773EF"/>
    <w:multiLevelType w:val="hybridMultilevel"/>
    <w:tmpl w:val="9814B2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savePreviewPicture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13C61"/>
    <w:rsid w:val="0000668D"/>
    <w:rsid w:val="00022FD7"/>
    <w:rsid w:val="000553AC"/>
    <w:rsid w:val="00061B97"/>
    <w:rsid w:val="00064617"/>
    <w:rsid w:val="00070C10"/>
    <w:rsid w:val="00071F00"/>
    <w:rsid w:val="000A0797"/>
    <w:rsid w:val="000A0DD0"/>
    <w:rsid w:val="000A1B78"/>
    <w:rsid w:val="000B17EE"/>
    <w:rsid w:val="000C070B"/>
    <w:rsid w:val="000D1A5F"/>
    <w:rsid w:val="000E2F39"/>
    <w:rsid w:val="000E3EB3"/>
    <w:rsid w:val="000F3CDA"/>
    <w:rsid w:val="001065C1"/>
    <w:rsid w:val="00106DE8"/>
    <w:rsid w:val="0011133B"/>
    <w:rsid w:val="0012083A"/>
    <w:rsid w:val="001228E2"/>
    <w:rsid w:val="00123F64"/>
    <w:rsid w:val="00126545"/>
    <w:rsid w:val="0013327F"/>
    <w:rsid w:val="00134C67"/>
    <w:rsid w:val="00136BDC"/>
    <w:rsid w:val="001377ED"/>
    <w:rsid w:val="00144B87"/>
    <w:rsid w:val="001470FF"/>
    <w:rsid w:val="00150F9F"/>
    <w:rsid w:val="00167344"/>
    <w:rsid w:val="00170298"/>
    <w:rsid w:val="00172EEE"/>
    <w:rsid w:val="001911F2"/>
    <w:rsid w:val="001918CA"/>
    <w:rsid w:val="001A0AE5"/>
    <w:rsid w:val="001B2183"/>
    <w:rsid w:val="001B6006"/>
    <w:rsid w:val="001C6852"/>
    <w:rsid w:val="001D612E"/>
    <w:rsid w:val="001D6A5C"/>
    <w:rsid w:val="001E630D"/>
    <w:rsid w:val="001F5532"/>
    <w:rsid w:val="0020234D"/>
    <w:rsid w:val="002062E9"/>
    <w:rsid w:val="002325C9"/>
    <w:rsid w:val="002368F6"/>
    <w:rsid w:val="00242801"/>
    <w:rsid w:val="00282DB5"/>
    <w:rsid w:val="00291571"/>
    <w:rsid w:val="002A4387"/>
    <w:rsid w:val="002C64D9"/>
    <w:rsid w:val="002D1FE9"/>
    <w:rsid w:val="002D402C"/>
    <w:rsid w:val="002D626D"/>
    <w:rsid w:val="002E5CDB"/>
    <w:rsid w:val="002F31FC"/>
    <w:rsid w:val="00327672"/>
    <w:rsid w:val="003333EB"/>
    <w:rsid w:val="0033643E"/>
    <w:rsid w:val="0034616A"/>
    <w:rsid w:val="00352BCE"/>
    <w:rsid w:val="00354762"/>
    <w:rsid w:val="003552AF"/>
    <w:rsid w:val="00362DE1"/>
    <w:rsid w:val="003B03BE"/>
    <w:rsid w:val="003C0998"/>
    <w:rsid w:val="003C12A9"/>
    <w:rsid w:val="003C5944"/>
    <w:rsid w:val="003F2724"/>
    <w:rsid w:val="00404EA1"/>
    <w:rsid w:val="004152FB"/>
    <w:rsid w:val="00432029"/>
    <w:rsid w:val="00440907"/>
    <w:rsid w:val="004665CD"/>
    <w:rsid w:val="00471245"/>
    <w:rsid w:val="00480FAB"/>
    <w:rsid w:val="00492FE4"/>
    <w:rsid w:val="00493EC9"/>
    <w:rsid w:val="004A0FB7"/>
    <w:rsid w:val="004A383B"/>
    <w:rsid w:val="004A5A49"/>
    <w:rsid w:val="004A63E3"/>
    <w:rsid w:val="004B4D23"/>
    <w:rsid w:val="004C307D"/>
    <w:rsid w:val="004D05D1"/>
    <w:rsid w:val="004D382B"/>
    <w:rsid w:val="00501026"/>
    <w:rsid w:val="00520E49"/>
    <w:rsid w:val="0054309D"/>
    <w:rsid w:val="0055581A"/>
    <w:rsid w:val="00555B2F"/>
    <w:rsid w:val="005618D1"/>
    <w:rsid w:val="005656E3"/>
    <w:rsid w:val="005767A0"/>
    <w:rsid w:val="00576898"/>
    <w:rsid w:val="0059405D"/>
    <w:rsid w:val="005952E5"/>
    <w:rsid w:val="005B1A4D"/>
    <w:rsid w:val="005C1DC8"/>
    <w:rsid w:val="005D087C"/>
    <w:rsid w:val="005D3ACE"/>
    <w:rsid w:val="005F76D1"/>
    <w:rsid w:val="00622FA8"/>
    <w:rsid w:val="00650E8C"/>
    <w:rsid w:val="00651C0C"/>
    <w:rsid w:val="0065591F"/>
    <w:rsid w:val="0065752B"/>
    <w:rsid w:val="00661BC1"/>
    <w:rsid w:val="0066210E"/>
    <w:rsid w:val="0066240D"/>
    <w:rsid w:val="00666918"/>
    <w:rsid w:val="00667319"/>
    <w:rsid w:val="00676972"/>
    <w:rsid w:val="0068409C"/>
    <w:rsid w:val="006A19BD"/>
    <w:rsid w:val="006C4139"/>
    <w:rsid w:val="006C61A8"/>
    <w:rsid w:val="006D01B2"/>
    <w:rsid w:val="006E19E7"/>
    <w:rsid w:val="006E31A4"/>
    <w:rsid w:val="006E56B7"/>
    <w:rsid w:val="007007E5"/>
    <w:rsid w:val="00705B21"/>
    <w:rsid w:val="00713C61"/>
    <w:rsid w:val="00722B8C"/>
    <w:rsid w:val="007613C2"/>
    <w:rsid w:val="00761B55"/>
    <w:rsid w:val="00764325"/>
    <w:rsid w:val="00780F84"/>
    <w:rsid w:val="007B1202"/>
    <w:rsid w:val="007C3BF7"/>
    <w:rsid w:val="007C6250"/>
    <w:rsid w:val="007D6360"/>
    <w:rsid w:val="007E0C15"/>
    <w:rsid w:val="0080580C"/>
    <w:rsid w:val="00805B96"/>
    <w:rsid w:val="00813C62"/>
    <w:rsid w:val="008145F0"/>
    <w:rsid w:val="00814E64"/>
    <w:rsid w:val="00817E3B"/>
    <w:rsid w:val="00833967"/>
    <w:rsid w:val="00843588"/>
    <w:rsid w:val="00852105"/>
    <w:rsid w:val="0085277C"/>
    <w:rsid w:val="00853909"/>
    <w:rsid w:val="008711EA"/>
    <w:rsid w:val="008871ED"/>
    <w:rsid w:val="00893BAE"/>
    <w:rsid w:val="008B0F1E"/>
    <w:rsid w:val="008B56F0"/>
    <w:rsid w:val="008C077F"/>
    <w:rsid w:val="008D101C"/>
    <w:rsid w:val="008F3206"/>
    <w:rsid w:val="00903D91"/>
    <w:rsid w:val="0092354E"/>
    <w:rsid w:val="00994BEC"/>
    <w:rsid w:val="009A2D9B"/>
    <w:rsid w:val="009B0C89"/>
    <w:rsid w:val="009C4158"/>
    <w:rsid w:val="009D3B2A"/>
    <w:rsid w:val="009F4F60"/>
    <w:rsid w:val="00A0117C"/>
    <w:rsid w:val="00A0499A"/>
    <w:rsid w:val="00A054FE"/>
    <w:rsid w:val="00A34055"/>
    <w:rsid w:val="00A6012F"/>
    <w:rsid w:val="00A70999"/>
    <w:rsid w:val="00A83259"/>
    <w:rsid w:val="00A94E2E"/>
    <w:rsid w:val="00AA00D3"/>
    <w:rsid w:val="00AA7189"/>
    <w:rsid w:val="00AB3754"/>
    <w:rsid w:val="00AB5FA4"/>
    <w:rsid w:val="00AC0BBC"/>
    <w:rsid w:val="00AC6223"/>
    <w:rsid w:val="00AF1523"/>
    <w:rsid w:val="00AF596D"/>
    <w:rsid w:val="00B13882"/>
    <w:rsid w:val="00B219FF"/>
    <w:rsid w:val="00B21A88"/>
    <w:rsid w:val="00B21AFE"/>
    <w:rsid w:val="00B322DD"/>
    <w:rsid w:val="00B3289F"/>
    <w:rsid w:val="00B44869"/>
    <w:rsid w:val="00B44AB1"/>
    <w:rsid w:val="00B55C8E"/>
    <w:rsid w:val="00B56CA9"/>
    <w:rsid w:val="00B65C58"/>
    <w:rsid w:val="00B76489"/>
    <w:rsid w:val="00B86F77"/>
    <w:rsid w:val="00B879E6"/>
    <w:rsid w:val="00B87A86"/>
    <w:rsid w:val="00BA4175"/>
    <w:rsid w:val="00BF4C9D"/>
    <w:rsid w:val="00C0016B"/>
    <w:rsid w:val="00C00237"/>
    <w:rsid w:val="00C005BF"/>
    <w:rsid w:val="00C21AE0"/>
    <w:rsid w:val="00C2375B"/>
    <w:rsid w:val="00C266F1"/>
    <w:rsid w:val="00C26D35"/>
    <w:rsid w:val="00C42288"/>
    <w:rsid w:val="00C52F45"/>
    <w:rsid w:val="00C57290"/>
    <w:rsid w:val="00C67824"/>
    <w:rsid w:val="00C710F4"/>
    <w:rsid w:val="00C770C8"/>
    <w:rsid w:val="00C84AF8"/>
    <w:rsid w:val="00CC0D47"/>
    <w:rsid w:val="00CD029B"/>
    <w:rsid w:val="00CF6CA6"/>
    <w:rsid w:val="00D1476D"/>
    <w:rsid w:val="00D17733"/>
    <w:rsid w:val="00D220D5"/>
    <w:rsid w:val="00D47639"/>
    <w:rsid w:val="00D52C20"/>
    <w:rsid w:val="00D54897"/>
    <w:rsid w:val="00D55B8C"/>
    <w:rsid w:val="00D74507"/>
    <w:rsid w:val="00D87532"/>
    <w:rsid w:val="00DA3DAC"/>
    <w:rsid w:val="00DA5BC0"/>
    <w:rsid w:val="00DB6318"/>
    <w:rsid w:val="00DC1DA4"/>
    <w:rsid w:val="00DE08A1"/>
    <w:rsid w:val="00DF1D05"/>
    <w:rsid w:val="00DF339F"/>
    <w:rsid w:val="00DF34FE"/>
    <w:rsid w:val="00DF606F"/>
    <w:rsid w:val="00E11CF4"/>
    <w:rsid w:val="00E14EAA"/>
    <w:rsid w:val="00E17D19"/>
    <w:rsid w:val="00E22C80"/>
    <w:rsid w:val="00E45302"/>
    <w:rsid w:val="00E50110"/>
    <w:rsid w:val="00E61442"/>
    <w:rsid w:val="00E63FB3"/>
    <w:rsid w:val="00E771FD"/>
    <w:rsid w:val="00E813B2"/>
    <w:rsid w:val="00E8562E"/>
    <w:rsid w:val="00EA63D4"/>
    <w:rsid w:val="00EC1767"/>
    <w:rsid w:val="00EC2088"/>
    <w:rsid w:val="00EC704D"/>
    <w:rsid w:val="00ED0D4E"/>
    <w:rsid w:val="00ED160F"/>
    <w:rsid w:val="00ED22C6"/>
    <w:rsid w:val="00ED4E54"/>
    <w:rsid w:val="00EE0566"/>
    <w:rsid w:val="00EF7D27"/>
    <w:rsid w:val="00F0622D"/>
    <w:rsid w:val="00F12CB4"/>
    <w:rsid w:val="00F140DD"/>
    <w:rsid w:val="00F16867"/>
    <w:rsid w:val="00F23314"/>
    <w:rsid w:val="00F37156"/>
    <w:rsid w:val="00F37851"/>
    <w:rsid w:val="00F411E6"/>
    <w:rsid w:val="00F5007B"/>
    <w:rsid w:val="00F50973"/>
    <w:rsid w:val="00F546EF"/>
    <w:rsid w:val="00F56909"/>
    <w:rsid w:val="00F95CA5"/>
    <w:rsid w:val="00FA3472"/>
    <w:rsid w:val="00FC1033"/>
    <w:rsid w:val="00FD0053"/>
    <w:rsid w:val="00FD35E0"/>
    <w:rsid w:val="00FD3D28"/>
    <w:rsid w:val="00FD48F8"/>
    <w:rsid w:val="00FE3366"/>
    <w:rsid w:val="00FF7396"/>
    <w:rsid w:val="00FF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5F"/>
  </w:style>
  <w:style w:type="paragraph" w:styleId="Heading1">
    <w:name w:val="heading 1"/>
    <w:basedOn w:val="Normal"/>
    <w:next w:val="Normal"/>
    <w:link w:val="Heading1Char"/>
    <w:qFormat/>
    <w:rsid w:val="004A0F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C61"/>
    <w:pPr>
      <w:spacing w:after="0" w:line="240" w:lineRule="auto"/>
    </w:pPr>
  </w:style>
  <w:style w:type="table" w:styleId="TableGrid">
    <w:name w:val="Table Grid"/>
    <w:basedOn w:val="TableNormal"/>
    <w:uiPriority w:val="59"/>
    <w:rsid w:val="00805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TableNormal"/>
    <w:uiPriority w:val="65"/>
    <w:rsid w:val="001C6852"/>
    <w:pPr>
      <w:spacing w:after="0" w:line="240" w:lineRule="auto"/>
    </w:pPr>
    <w:rPr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4A0F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A0FB7"/>
    <w:pPr>
      <w:ind w:left="720"/>
    </w:pPr>
    <w:rPr>
      <w:rFonts w:ascii="Calibri" w:eastAsia="Times New Roman" w:hAnsi="Calibri" w:cs="Shruti"/>
    </w:rPr>
  </w:style>
  <w:style w:type="paragraph" w:customStyle="1" w:styleId="Default">
    <w:name w:val="Default"/>
    <w:rsid w:val="004A0FB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A0FB7"/>
    <w:rPr>
      <w:b/>
      <w:bCs/>
    </w:rPr>
  </w:style>
  <w:style w:type="character" w:customStyle="1" w:styleId="A0">
    <w:name w:val="A0"/>
    <w:uiPriority w:val="99"/>
    <w:rsid w:val="00B44AB1"/>
    <w:rPr>
      <w:rFonts w:cs="Helvetica 55 Roman"/>
      <w:color w:val="000000"/>
      <w:sz w:val="20"/>
      <w:szCs w:val="20"/>
    </w:rPr>
  </w:style>
  <w:style w:type="character" w:styleId="Hyperlink">
    <w:name w:val="Hyperlink"/>
    <w:uiPriority w:val="99"/>
    <w:unhideWhenUsed/>
    <w:rsid w:val="00B44AB1"/>
    <w:rPr>
      <w:color w:val="0000FF"/>
      <w:u w:val="single"/>
    </w:rPr>
  </w:style>
  <w:style w:type="character" w:customStyle="1" w:styleId="apple-converted-space">
    <w:name w:val="apple-converted-space"/>
    <w:rsid w:val="00E22C80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0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622D"/>
  </w:style>
  <w:style w:type="paragraph" w:styleId="Footer">
    <w:name w:val="footer"/>
    <w:basedOn w:val="Normal"/>
    <w:link w:val="FooterChar"/>
    <w:uiPriority w:val="99"/>
    <w:unhideWhenUsed/>
    <w:rsid w:val="00F0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22D"/>
  </w:style>
  <w:style w:type="paragraph" w:styleId="BalloonText">
    <w:name w:val="Balloon Text"/>
    <w:basedOn w:val="Normal"/>
    <w:link w:val="BalloonTextChar"/>
    <w:uiPriority w:val="99"/>
    <w:semiHidden/>
    <w:unhideWhenUsed/>
    <w:rsid w:val="0002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cholar.google.co.in/citations?view_op=view_citation&amp;hl=en&amp;user=XcFENTEAAAAJ&amp;cstart=20&amp;citation_for_view=XcFENTEAAAAJ:mVmsd5A6BfQC" TargetMode="External"/><Relationship Id="rId18" Type="http://schemas.openxmlformats.org/officeDocument/2006/relationships/hyperlink" Target="https://scholar.google.co.in/citations?view_op=view_citation&amp;hl=en&amp;user=XcFENTEAAAAJ&amp;cstart=20&amp;citation_for_view=XcFENTEAAAAJ:RHpTSmoSYBk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.in/citations?view_op=view_citation&amp;hl=en&amp;user=XcFENTEAAAAJ&amp;cstart=20&amp;citation_for_view=XcFENTEAAAAJ:QIV2ME_5wuYC" TargetMode="External"/><Relationship Id="rId17" Type="http://schemas.openxmlformats.org/officeDocument/2006/relationships/hyperlink" Target="https://scholar.google.co.in/citations?view_op=view_citation&amp;hl=en&amp;user=XcFENTEAAAAJ&amp;cstart=20&amp;citation_for_view=XcFENTEAAAAJ:j3f4tGmQtD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co.in/citations?view_op=view_citation&amp;hl=en&amp;user=XcFENTEAAAAJ&amp;citation_for_view=XcFENTEAAAAJ:HDshCWvjkbE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.in/citations?view_op=view_citation&amp;hl=en&amp;user=XcFENTEAAAAJ&amp;cstart=20&amp;citation_for_view=XcFENTEAAAAJ:hFOr9nPyWt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.in/citations?view_op=view_citation&amp;hl=en&amp;user=XcFENTEAAAAJ&amp;citation_for_view=XcFENTEAAAAJ:kNdYIx-mwKoC" TargetMode="External"/><Relationship Id="rId10" Type="http://schemas.openxmlformats.org/officeDocument/2006/relationships/hyperlink" Target="https://scholar.google.co.in/citations?view_op=view_citation&amp;hl=en&amp;user=XcFENTEAAAAJ&amp;cstart=20&amp;citation_for_view=XcFENTEAAAAJ:mB3voiENLucC" TargetMode="External"/><Relationship Id="rId19" Type="http://schemas.openxmlformats.org/officeDocument/2006/relationships/hyperlink" Target="https://scholar.google.co.in/citations?view_op=view_citation&amp;hl=en&amp;user=XcFENTEAAAAJ&amp;cstart=20&amp;citation_for_view=XcFENTEAAAAJ:_Qo2XoVZTnw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.in/citations?view_op=view_citation&amp;hl=en&amp;user=XcFENTEAAAAJ&amp;cstart=20&amp;citation_for_view=XcFENTEAAAAJ:4JMBOYKVnBMC" TargetMode="External"/><Relationship Id="rId14" Type="http://schemas.openxmlformats.org/officeDocument/2006/relationships/hyperlink" Target="https://scholar.google.co.in/citations?view_op=view_citation&amp;hl=en&amp;user=XcFENTEAAAAJ&amp;cstart=20&amp;citation_for_view=XcFENTEAAAAJ:Zph67rFs4h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2655-041A-4A7C-8184-32408424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11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to ViceChancellor</dc:creator>
  <cp:keywords/>
  <dc:description/>
  <cp:lastModifiedBy>Mayank Sharma</cp:lastModifiedBy>
  <cp:revision>214</cp:revision>
  <cp:lastPrinted>2015-12-03T10:12:00Z</cp:lastPrinted>
  <dcterms:created xsi:type="dcterms:W3CDTF">2015-11-03T10:01:00Z</dcterms:created>
  <dcterms:modified xsi:type="dcterms:W3CDTF">2017-06-23T10:26:00Z</dcterms:modified>
</cp:coreProperties>
</file>