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5D" w:rsidRPr="0053305D" w:rsidRDefault="0053305D" w:rsidP="0053305D">
      <w:pPr>
        <w:shd w:val="clear" w:color="auto" w:fill="ECF7FE"/>
        <w:spacing w:after="150" w:line="525" w:lineRule="atLeast"/>
        <w:rPr>
          <w:rFonts w:ascii="helvetica Neue" w:eastAsia="Times New Roman" w:hAnsi="helvetica Neue" w:cs="Times New Roman"/>
          <w:color w:val="790301"/>
          <w:sz w:val="30"/>
          <w:szCs w:val="30"/>
        </w:rPr>
      </w:pPr>
      <w:r w:rsidRPr="0053305D">
        <w:rPr>
          <w:rFonts w:ascii="helvetica Neue" w:eastAsia="Times New Roman" w:hAnsi="helvetica Neue" w:cs="Times New Roman"/>
          <w:color w:val="790301"/>
          <w:sz w:val="30"/>
          <w:szCs w:val="30"/>
        </w:rPr>
        <w:t>  Events</w:t>
      </w:r>
    </w:p>
    <w:p w:rsidR="0053305D" w:rsidRPr="0053305D" w:rsidRDefault="0053305D" w:rsidP="0053305D">
      <w:pPr>
        <w:shd w:val="clear" w:color="auto" w:fill="790301"/>
        <w:spacing w:after="0" w:line="240" w:lineRule="auto"/>
        <w:jc w:val="center"/>
        <w:rPr>
          <w:rFonts w:ascii="helvetica Neue" w:eastAsia="Times New Roman" w:hAnsi="helvetica Neue" w:cs="Times New Roman"/>
          <w:color w:val="FFFFFF"/>
          <w:sz w:val="21"/>
          <w:szCs w:val="21"/>
        </w:rPr>
      </w:pPr>
      <w:r w:rsidRPr="0053305D">
        <w:rPr>
          <w:rFonts w:ascii="helvetica Neue" w:eastAsia="Times New Roman" w:hAnsi="helvetica Neue" w:cs="Times New Roman"/>
          <w:color w:val="FFFFFF"/>
          <w:sz w:val="21"/>
          <w:szCs w:val="21"/>
        </w:rPr>
        <w:t>Wed</w:t>
      </w:r>
    </w:p>
    <w:p w:rsidR="0053305D" w:rsidRPr="0053305D" w:rsidRDefault="0053305D" w:rsidP="0053305D">
      <w:pPr>
        <w:spacing w:after="0" w:line="240" w:lineRule="auto"/>
        <w:jc w:val="center"/>
        <w:rPr>
          <w:rFonts w:ascii="helvetica Neue" w:eastAsia="Times New Roman" w:hAnsi="helvetica Neue" w:cs="Times New Roman"/>
          <w:color w:val="670A0A"/>
          <w:sz w:val="21"/>
          <w:szCs w:val="21"/>
        </w:rPr>
      </w:pPr>
      <w:r w:rsidRPr="0053305D">
        <w:rPr>
          <w:rFonts w:ascii="helvetica Neue" w:eastAsia="Times New Roman" w:hAnsi="helvetica Neue" w:cs="Times New Roman"/>
          <w:color w:val="670A0A"/>
          <w:sz w:val="21"/>
          <w:szCs w:val="21"/>
        </w:rPr>
        <w:t>Jun, 16</w:t>
      </w:r>
    </w:p>
    <w:p w:rsidR="0053305D" w:rsidRPr="0053305D" w:rsidRDefault="0053305D" w:rsidP="0053305D">
      <w:pPr>
        <w:spacing w:after="0" w:line="240" w:lineRule="auto"/>
        <w:rPr>
          <w:rFonts w:ascii="helvetica Neue" w:eastAsia="Times New Roman" w:hAnsi="helvetica Neue" w:cs="Times New Roman"/>
          <w:color w:val="8F3931"/>
          <w:sz w:val="24"/>
          <w:szCs w:val="24"/>
        </w:rPr>
      </w:pPr>
      <w:r w:rsidRPr="0053305D">
        <w:rPr>
          <w:rFonts w:ascii="helvetica Neue" w:eastAsia="Times New Roman" w:hAnsi="helvetica Neue" w:cs="Times New Roman"/>
          <w:color w:val="8F3931"/>
          <w:sz w:val="24"/>
          <w:szCs w:val="24"/>
        </w:rPr>
        <w:t>H.P. Private</w:t>
      </w:r>
    </w:p>
    <w:p w:rsidR="0053305D" w:rsidRPr="0053305D" w:rsidRDefault="00D056FA" w:rsidP="0053305D">
      <w:pPr>
        <w:spacing w:after="0" w:line="240" w:lineRule="auto"/>
        <w:jc w:val="both"/>
        <w:rPr>
          <w:rFonts w:ascii="helvetica Neue" w:eastAsia="Times New Roman" w:hAnsi="helvetica Neue" w:cs="Times New Roman"/>
          <w:color w:val="565656"/>
          <w:sz w:val="21"/>
          <w:szCs w:val="21"/>
        </w:rPr>
      </w:pPr>
      <w:hyperlink r:id="rId5" w:tgtFrame="_blank" w:history="1">
        <w:r w:rsidR="0053305D" w:rsidRPr="0053305D">
          <w:rPr>
            <w:rFonts w:ascii="helvetica Neue" w:eastAsia="Times New Roman" w:hAnsi="helvetica Neue" w:cs="Times New Roman"/>
            <w:color w:val="034168"/>
            <w:sz w:val="21"/>
          </w:rPr>
          <w:t>H.P. Private Educational Institutions Regulatory...</w:t>
        </w:r>
      </w:hyperlink>
    </w:p>
    <w:p w:rsidR="0053305D" w:rsidRPr="0053305D" w:rsidRDefault="0053305D" w:rsidP="0053305D">
      <w:pPr>
        <w:shd w:val="clear" w:color="auto" w:fill="790301"/>
        <w:spacing w:after="0" w:line="240" w:lineRule="auto"/>
        <w:jc w:val="center"/>
        <w:rPr>
          <w:rFonts w:ascii="helvetica Neue" w:eastAsia="Times New Roman" w:hAnsi="helvetica Neue" w:cs="Times New Roman"/>
          <w:color w:val="FFFFFF"/>
          <w:sz w:val="21"/>
          <w:szCs w:val="21"/>
        </w:rPr>
      </w:pPr>
      <w:r w:rsidRPr="0053305D">
        <w:rPr>
          <w:rFonts w:ascii="helvetica Neue" w:eastAsia="Times New Roman" w:hAnsi="helvetica Neue" w:cs="Times New Roman"/>
          <w:color w:val="FFFFFF"/>
          <w:sz w:val="21"/>
          <w:szCs w:val="21"/>
        </w:rPr>
        <w:t>Wed</w:t>
      </w:r>
    </w:p>
    <w:p w:rsidR="0053305D" w:rsidRPr="0053305D" w:rsidRDefault="0053305D" w:rsidP="0053305D">
      <w:pPr>
        <w:spacing w:after="0" w:line="240" w:lineRule="auto"/>
        <w:jc w:val="center"/>
        <w:rPr>
          <w:rFonts w:ascii="helvetica Neue" w:eastAsia="Times New Roman" w:hAnsi="helvetica Neue" w:cs="Times New Roman"/>
          <w:color w:val="670A0A"/>
          <w:sz w:val="21"/>
          <w:szCs w:val="21"/>
        </w:rPr>
      </w:pPr>
      <w:r w:rsidRPr="0053305D">
        <w:rPr>
          <w:rFonts w:ascii="helvetica Neue" w:eastAsia="Times New Roman" w:hAnsi="helvetica Neue" w:cs="Times New Roman"/>
          <w:color w:val="670A0A"/>
          <w:sz w:val="21"/>
          <w:szCs w:val="21"/>
        </w:rPr>
        <w:t>Aug, 26</w:t>
      </w:r>
    </w:p>
    <w:p w:rsidR="0053305D" w:rsidRPr="0053305D" w:rsidRDefault="0053305D" w:rsidP="0053305D">
      <w:pPr>
        <w:spacing w:after="0" w:line="240" w:lineRule="auto"/>
        <w:rPr>
          <w:rFonts w:ascii="helvetica Neue" w:eastAsia="Times New Roman" w:hAnsi="helvetica Neue" w:cs="Times New Roman"/>
          <w:color w:val="8F3931"/>
          <w:sz w:val="24"/>
          <w:szCs w:val="24"/>
        </w:rPr>
      </w:pPr>
      <w:r w:rsidRPr="0053305D">
        <w:rPr>
          <w:rFonts w:ascii="helvetica Neue" w:eastAsia="Times New Roman" w:hAnsi="helvetica Neue" w:cs="Times New Roman"/>
          <w:color w:val="8F3931"/>
          <w:sz w:val="24"/>
          <w:szCs w:val="24"/>
        </w:rPr>
        <w:t>Workshop</w:t>
      </w:r>
    </w:p>
    <w:p w:rsidR="0053305D" w:rsidRPr="0053305D" w:rsidRDefault="00D056FA" w:rsidP="0053305D">
      <w:pPr>
        <w:spacing w:after="0" w:line="240" w:lineRule="auto"/>
        <w:jc w:val="both"/>
        <w:rPr>
          <w:rFonts w:ascii="helvetica Neue" w:eastAsia="Times New Roman" w:hAnsi="helvetica Neue" w:cs="Times New Roman"/>
          <w:color w:val="565656"/>
          <w:sz w:val="21"/>
          <w:szCs w:val="21"/>
        </w:rPr>
      </w:pPr>
      <w:hyperlink r:id="rId6" w:history="1">
        <w:r w:rsidR="0053305D" w:rsidRPr="0053305D">
          <w:rPr>
            <w:rFonts w:ascii="helvetica Neue" w:eastAsia="Times New Roman" w:hAnsi="helvetica Neue" w:cs="Times New Roman"/>
            <w:color w:val="FC8400"/>
            <w:sz w:val="21"/>
          </w:rPr>
          <w:t>Workshop on financial planning and career planning in stock exchange...</w:t>
        </w:r>
      </w:hyperlink>
    </w:p>
    <w:p w:rsidR="0053305D" w:rsidRPr="0053305D" w:rsidRDefault="0053305D" w:rsidP="0053305D">
      <w:pPr>
        <w:shd w:val="clear" w:color="auto" w:fill="790301"/>
        <w:spacing w:after="0" w:line="240" w:lineRule="auto"/>
        <w:jc w:val="center"/>
        <w:rPr>
          <w:rFonts w:ascii="helvetica Neue" w:eastAsia="Times New Roman" w:hAnsi="helvetica Neue" w:cs="Times New Roman"/>
          <w:color w:val="FFFFFF"/>
          <w:sz w:val="21"/>
          <w:szCs w:val="21"/>
        </w:rPr>
      </w:pPr>
      <w:r w:rsidRPr="0053305D">
        <w:rPr>
          <w:rFonts w:ascii="helvetica Neue" w:eastAsia="Times New Roman" w:hAnsi="helvetica Neue" w:cs="Times New Roman"/>
          <w:color w:val="FFFFFF"/>
          <w:sz w:val="21"/>
          <w:szCs w:val="21"/>
        </w:rPr>
        <w:t>Fri</w:t>
      </w:r>
    </w:p>
    <w:p w:rsidR="0053305D" w:rsidRPr="0053305D" w:rsidRDefault="0053305D" w:rsidP="0053305D">
      <w:pPr>
        <w:spacing w:after="0" w:line="240" w:lineRule="auto"/>
        <w:jc w:val="center"/>
        <w:rPr>
          <w:rFonts w:ascii="helvetica Neue" w:eastAsia="Times New Roman" w:hAnsi="helvetica Neue" w:cs="Times New Roman"/>
          <w:color w:val="670A0A"/>
          <w:sz w:val="21"/>
          <w:szCs w:val="21"/>
        </w:rPr>
      </w:pPr>
      <w:r w:rsidRPr="0053305D">
        <w:rPr>
          <w:rFonts w:ascii="helvetica Neue" w:eastAsia="Times New Roman" w:hAnsi="helvetica Neue" w:cs="Times New Roman"/>
          <w:color w:val="670A0A"/>
          <w:sz w:val="21"/>
          <w:szCs w:val="21"/>
        </w:rPr>
        <w:t>Oct, 16</w:t>
      </w:r>
    </w:p>
    <w:p w:rsidR="0053305D" w:rsidRPr="0053305D" w:rsidRDefault="0053305D" w:rsidP="0053305D">
      <w:pPr>
        <w:spacing w:after="0" w:line="240" w:lineRule="auto"/>
        <w:rPr>
          <w:rFonts w:ascii="helvetica Neue" w:eastAsia="Times New Roman" w:hAnsi="helvetica Neue" w:cs="Times New Roman"/>
          <w:color w:val="8F3931"/>
          <w:sz w:val="24"/>
          <w:szCs w:val="24"/>
        </w:rPr>
      </w:pPr>
      <w:r w:rsidRPr="0053305D">
        <w:rPr>
          <w:rFonts w:ascii="helvetica Neue" w:eastAsia="Times New Roman" w:hAnsi="helvetica Neue" w:cs="Times New Roman"/>
          <w:color w:val="8F3931"/>
          <w:sz w:val="24"/>
          <w:szCs w:val="24"/>
        </w:rPr>
        <w:t>Guest Lecture</w:t>
      </w:r>
    </w:p>
    <w:p w:rsidR="0053305D" w:rsidRPr="0053305D" w:rsidRDefault="00D056FA" w:rsidP="0053305D">
      <w:pPr>
        <w:spacing w:after="0" w:line="240" w:lineRule="auto"/>
        <w:jc w:val="both"/>
        <w:rPr>
          <w:rFonts w:ascii="helvetica Neue" w:eastAsia="Times New Roman" w:hAnsi="helvetica Neue" w:cs="Times New Roman"/>
          <w:color w:val="565656"/>
          <w:sz w:val="21"/>
          <w:szCs w:val="21"/>
        </w:rPr>
      </w:pPr>
      <w:hyperlink r:id="rId7" w:history="1">
        <w:r w:rsidR="0053305D" w:rsidRPr="0053305D">
          <w:rPr>
            <w:rFonts w:ascii="helvetica Neue" w:eastAsia="Times New Roman" w:hAnsi="helvetica Neue" w:cs="Times New Roman"/>
            <w:color w:val="034168"/>
            <w:sz w:val="21"/>
          </w:rPr>
          <w:t xml:space="preserve">Guest Lecture by D.L. </w:t>
        </w:r>
        <w:proofErr w:type="spellStart"/>
        <w:r w:rsidR="0053305D" w:rsidRPr="0053305D">
          <w:rPr>
            <w:rFonts w:ascii="helvetica Neue" w:eastAsia="Times New Roman" w:hAnsi="helvetica Neue" w:cs="Times New Roman"/>
            <w:color w:val="034168"/>
            <w:sz w:val="21"/>
          </w:rPr>
          <w:t>Walia</w:t>
        </w:r>
        <w:proofErr w:type="spellEnd"/>
        <w:r w:rsidR="0053305D" w:rsidRPr="0053305D">
          <w:rPr>
            <w:rFonts w:ascii="helvetica Neue" w:eastAsia="Times New Roman" w:hAnsi="helvetica Neue" w:cs="Times New Roman"/>
            <w:color w:val="034168"/>
            <w:sz w:val="21"/>
          </w:rPr>
          <w:t xml:space="preserve"> on Burning Environmental issues...</w:t>
        </w:r>
      </w:hyperlink>
    </w:p>
    <w:p w:rsidR="003C5580" w:rsidRDefault="003C5580"/>
    <w:p w:rsidR="0053305D" w:rsidRDefault="0053305D" w:rsidP="0053305D">
      <w:pPr>
        <w:pStyle w:val="ListParagraph"/>
        <w:numPr>
          <w:ilvl w:val="0"/>
          <w:numId w:val="1"/>
        </w:numPr>
      </w:pPr>
      <w:r>
        <w:t xml:space="preserve">Outdated </w:t>
      </w:r>
      <w:r w:rsidR="002D366F">
        <w:t xml:space="preserve">events </w:t>
      </w:r>
      <w:r>
        <w:t xml:space="preserve"> shoul</w:t>
      </w:r>
      <w:r w:rsidR="002A2D6C">
        <w:t>d</w:t>
      </w:r>
      <w:r>
        <w:t xml:space="preserve">  be </w:t>
      </w:r>
      <w:r w:rsidR="002A2D6C">
        <w:t>discarded</w:t>
      </w:r>
      <w:r w:rsidR="00F816AD">
        <w:t>.</w:t>
      </w:r>
    </w:p>
    <w:sectPr w:rsidR="0053305D" w:rsidSect="003C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812"/>
    <w:multiLevelType w:val="hybridMultilevel"/>
    <w:tmpl w:val="236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05D"/>
    <w:rsid w:val="0019271B"/>
    <w:rsid w:val="002A2D6C"/>
    <w:rsid w:val="002D366F"/>
    <w:rsid w:val="003C5580"/>
    <w:rsid w:val="0053305D"/>
    <w:rsid w:val="00D056FA"/>
    <w:rsid w:val="00F8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30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3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DAD9D9"/>
                        <w:bottom w:val="single" w:sz="6" w:space="5" w:color="DAD9D9"/>
                        <w:right w:val="single" w:sz="6" w:space="2" w:color="DAD9D9"/>
                      </w:divBdr>
                    </w:div>
                  </w:divsChild>
                </w:div>
              </w:divsChild>
            </w:div>
            <w:div w:id="7802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24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DAD9D9"/>
                        <w:bottom w:val="single" w:sz="6" w:space="5" w:color="DAD9D9"/>
                        <w:right w:val="single" w:sz="6" w:space="2" w:color="DAD9D9"/>
                      </w:divBdr>
                    </w:div>
                  </w:divsChild>
                </w:div>
              </w:divsChild>
            </w:div>
            <w:div w:id="20295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6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5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DAD9D9"/>
                        <w:bottom w:val="single" w:sz="6" w:space="5" w:color="DAD9D9"/>
                        <w:right w:val="single" w:sz="6" w:space="2" w:color="DAD9D9"/>
                      </w:divBdr>
                    </w:div>
                  </w:divsChild>
                </w:div>
              </w:divsChild>
            </w:div>
            <w:div w:id="18281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8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hilashiuniversity.com/new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hilashiuniversity.com/news.html" TargetMode="External"/><Relationship Id="rId5" Type="http://schemas.openxmlformats.org/officeDocument/2006/relationships/hyperlink" Target="http://hp.gov.in/hpperc/%28S%28cmwcsvwgikzwdqmns0pdhlsz%29%29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</dc:creator>
  <cp:lastModifiedBy>AUM</cp:lastModifiedBy>
  <cp:revision>3</cp:revision>
  <dcterms:created xsi:type="dcterms:W3CDTF">2016-05-23T10:20:00Z</dcterms:created>
  <dcterms:modified xsi:type="dcterms:W3CDTF">2016-05-23T10:27:00Z</dcterms:modified>
</cp:coreProperties>
</file>